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0A37" w14:textId="77777777" w:rsidR="003D6B8F" w:rsidRDefault="003D6B8F" w:rsidP="00026D87">
      <w:pPr>
        <w:pStyle w:val="NormalWeb"/>
        <w:spacing w:after="120" w:afterAutospacing="0"/>
        <w:jc w:val="both"/>
        <w:rPr>
          <w:rStyle w:val="Strong"/>
          <w:rFonts w:asciiTheme="minorHAnsi" w:eastAsiaTheme="majorEastAsia" w:hAnsiTheme="minorHAnsi" w:cstheme="minorBidi"/>
          <w:sz w:val="28"/>
          <w:szCs w:val="28"/>
        </w:rPr>
      </w:pPr>
    </w:p>
    <w:p w14:paraId="5ECD37E3" w14:textId="46AC571F" w:rsidR="003D6B8F" w:rsidRDefault="003D6B8F" w:rsidP="00026D87">
      <w:pPr>
        <w:pStyle w:val="NormalWeb"/>
        <w:spacing w:after="120" w:afterAutospacing="0"/>
        <w:jc w:val="both"/>
        <w:rPr>
          <w:rStyle w:val="Strong"/>
          <w:rFonts w:asciiTheme="minorHAnsi" w:eastAsiaTheme="majorEastAsia" w:hAnsiTheme="minorHAnsi" w:cstheme="minorBidi"/>
          <w:sz w:val="28"/>
          <w:szCs w:val="28"/>
        </w:rPr>
      </w:pPr>
      <w:r w:rsidRPr="003D6B8F">
        <w:rPr>
          <w:rStyle w:val="Strong"/>
          <w:rFonts w:asciiTheme="minorHAnsi" w:eastAsiaTheme="majorEastAsia" w:hAnsiTheme="minorHAnsi" w:cstheme="minorBidi"/>
          <w:sz w:val="28"/>
          <w:szCs w:val="28"/>
        </w:rPr>
        <w:t>GC Careers Hints and Tips blog</w:t>
      </w:r>
    </w:p>
    <w:p w14:paraId="3461A3AE" w14:textId="01E5FA34" w:rsidR="00026D87" w:rsidRPr="00466EED" w:rsidRDefault="00026D87" w:rsidP="00026D87">
      <w:pPr>
        <w:pStyle w:val="NormalWeb"/>
        <w:spacing w:after="120" w:afterAutospacing="0"/>
        <w:jc w:val="both"/>
        <w:rPr>
          <w:rFonts w:asciiTheme="minorHAnsi" w:hAnsiTheme="minorHAnsi" w:cstheme="minorHAnsi"/>
          <w:sz w:val="26"/>
          <w:szCs w:val="26"/>
        </w:rPr>
      </w:pPr>
      <w:r w:rsidRPr="00466EED">
        <w:rPr>
          <w:rStyle w:val="Strong"/>
          <w:rFonts w:asciiTheme="minorHAnsi" w:eastAsiaTheme="majorEastAsia" w:hAnsiTheme="minorHAnsi" w:cstheme="minorHAnsi"/>
          <w:sz w:val="26"/>
          <w:szCs w:val="26"/>
        </w:rPr>
        <w:t>What is career progression?</w:t>
      </w:r>
    </w:p>
    <w:p w14:paraId="20D12B52" w14:textId="2165D1C3" w:rsidR="00026D87" w:rsidRDefault="00026D87" w:rsidP="006D509C">
      <w:pPr>
        <w:pStyle w:val="NormalWeb"/>
        <w:spacing w:after="120" w:afterAutospacing="0"/>
        <w:jc w:val="both"/>
        <w:rPr>
          <w:rFonts w:asciiTheme="minorHAnsi" w:hAnsiTheme="minorHAnsi" w:cstheme="minorBidi"/>
        </w:rPr>
      </w:pPr>
      <w:r w:rsidRPr="1F42817E">
        <w:rPr>
          <w:rFonts w:asciiTheme="minorHAnsi" w:hAnsiTheme="minorHAnsi" w:cstheme="minorBidi"/>
        </w:rPr>
        <w:t xml:space="preserve">A simple definition of career progression is that it’s the act of moving forward in your career. You may hear people talking about “climbing the ladder” at work, however progressing in your career doesn’t always mean getting a promotion or securing a more </w:t>
      </w:r>
      <w:r w:rsidR="00BA0C7C">
        <w:rPr>
          <w:rFonts w:asciiTheme="minorHAnsi" w:hAnsiTheme="minorHAnsi" w:cstheme="minorBidi"/>
        </w:rPr>
        <w:t>highly-paid</w:t>
      </w:r>
      <w:r w:rsidRPr="1F42817E">
        <w:rPr>
          <w:rFonts w:asciiTheme="minorHAnsi" w:hAnsiTheme="minorHAnsi" w:cstheme="minorBidi"/>
        </w:rPr>
        <w:t xml:space="preserve"> role. Career progression can take many forms, including being awarded more responsibility within the role you already have, moving to a different </w:t>
      </w:r>
      <w:r w:rsidR="411D7279" w:rsidRPr="1F42817E">
        <w:rPr>
          <w:rFonts w:asciiTheme="minorHAnsi" w:hAnsiTheme="minorHAnsi" w:cstheme="minorBidi"/>
        </w:rPr>
        <w:t>area of the</w:t>
      </w:r>
      <w:r w:rsidRPr="1F42817E">
        <w:rPr>
          <w:rFonts w:asciiTheme="minorHAnsi" w:hAnsiTheme="minorHAnsi" w:cstheme="minorBidi"/>
        </w:rPr>
        <w:t xml:space="preserve"> business, taking on new challenges, and increasing your skillset through training and development opportunities.</w:t>
      </w:r>
      <w:r w:rsidR="15419791" w:rsidRPr="58A431AE">
        <w:rPr>
          <w:rFonts w:asciiTheme="minorHAnsi" w:hAnsiTheme="minorHAnsi" w:cstheme="minorBidi"/>
        </w:rPr>
        <w:t xml:space="preserve"> </w:t>
      </w:r>
    </w:p>
    <w:p w14:paraId="16E65036" w14:textId="1F8B3ED6" w:rsidR="00E608A3" w:rsidRDefault="00ED4380" w:rsidP="006D509C">
      <w:pPr>
        <w:pStyle w:val="NormalWeb"/>
        <w:spacing w:after="120" w:afterAutospacing="0"/>
        <w:jc w:val="both"/>
        <w:rPr>
          <w:rFonts w:asciiTheme="minorHAnsi" w:hAnsiTheme="minorHAnsi" w:cstheme="minorBidi"/>
        </w:rPr>
      </w:pPr>
      <w:r w:rsidRPr="1F42817E">
        <w:rPr>
          <w:rFonts w:asciiTheme="minorHAnsi" w:hAnsiTheme="minorHAnsi" w:cstheme="minorBidi"/>
        </w:rPr>
        <w:t xml:space="preserve">At GC we want to reward </w:t>
      </w:r>
      <w:r w:rsidR="33C2476E" w:rsidRPr="1F42817E">
        <w:rPr>
          <w:rFonts w:asciiTheme="minorHAnsi" w:hAnsiTheme="minorHAnsi" w:cstheme="minorBidi"/>
        </w:rPr>
        <w:t xml:space="preserve">our </w:t>
      </w:r>
      <w:r w:rsidR="007152CA" w:rsidRPr="1F42817E">
        <w:rPr>
          <w:rFonts w:asciiTheme="minorHAnsi" w:hAnsiTheme="minorHAnsi" w:cstheme="minorBidi"/>
        </w:rPr>
        <w:t>hard-working</w:t>
      </w:r>
      <w:r w:rsidRPr="1F42817E">
        <w:rPr>
          <w:rFonts w:asciiTheme="minorHAnsi" w:hAnsiTheme="minorHAnsi" w:cstheme="minorBidi"/>
        </w:rPr>
        <w:t xml:space="preserve"> and valued colleagues</w:t>
      </w:r>
      <w:r w:rsidR="007152CA" w:rsidRPr="1F42817E">
        <w:rPr>
          <w:rFonts w:asciiTheme="minorHAnsi" w:hAnsiTheme="minorHAnsi" w:cstheme="minorBidi"/>
        </w:rPr>
        <w:t xml:space="preserve"> by offering </w:t>
      </w:r>
      <w:r w:rsidR="28F63768" w:rsidRPr="1F42817E">
        <w:rPr>
          <w:rFonts w:asciiTheme="minorHAnsi" w:hAnsiTheme="minorHAnsi" w:cstheme="minorBidi"/>
        </w:rPr>
        <w:t xml:space="preserve">career </w:t>
      </w:r>
      <w:r w:rsidR="007152CA" w:rsidRPr="1F42817E">
        <w:rPr>
          <w:rFonts w:asciiTheme="minorHAnsi" w:hAnsiTheme="minorHAnsi" w:cstheme="minorBidi"/>
        </w:rPr>
        <w:t>development opportunities, this can be in various forms</w:t>
      </w:r>
      <w:r w:rsidR="2C7767A5" w:rsidRPr="58A431AE">
        <w:rPr>
          <w:rFonts w:asciiTheme="minorHAnsi" w:hAnsiTheme="minorHAnsi" w:cstheme="minorBidi"/>
        </w:rPr>
        <w:t>, such as</w:t>
      </w:r>
      <w:r w:rsidR="007152CA" w:rsidRPr="1F42817E">
        <w:rPr>
          <w:rFonts w:asciiTheme="minorHAnsi" w:hAnsiTheme="minorHAnsi" w:cstheme="minorBidi"/>
        </w:rPr>
        <w:t>:</w:t>
      </w:r>
    </w:p>
    <w:p w14:paraId="0C6E2D90" w14:textId="6334F38E" w:rsidR="007152CA" w:rsidRDefault="00B0708C" w:rsidP="006D509C">
      <w:pPr>
        <w:pStyle w:val="NormalWeb"/>
        <w:numPr>
          <w:ilvl w:val="0"/>
          <w:numId w:val="10"/>
        </w:numPr>
        <w:spacing w:after="120" w:afterAutospacing="0"/>
        <w:jc w:val="both"/>
        <w:rPr>
          <w:rFonts w:asciiTheme="minorHAnsi" w:hAnsiTheme="minorHAnsi" w:cstheme="minorBidi"/>
        </w:rPr>
      </w:pPr>
      <w:r w:rsidRPr="58A431AE">
        <w:rPr>
          <w:rFonts w:asciiTheme="minorHAnsi" w:hAnsiTheme="minorHAnsi" w:cstheme="minorBidi"/>
          <w:b/>
        </w:rPr>
        <w:t>Promotion</w:t>
      </w:r>
      <w:r w:rsidR="007152CA" w:rsidRPr="58A431AE">
        <w:rPr>
          <w:rFonts w:asciiTheme="minorHAnsi" w:hAnsiTheme="minorHAnsi" w:cstheme="minorBidi"/>
          <w:b/>
        </w:rPr>
        <w:t>:</w:t>
      </w:r>
      <w:r w:rsidR="007152CA" w:rsidRPr="58A431AE">
        <w:rPr>
          <w:rFonts w:asciiTheme="minorHAnsi" w:hAnsiTheme="minorHAnsi" w:cstheme="minorBidi"/>
        </w:rPr>
        <w:t xml:space="preserve"> As an employee understands their role in the </w:t>
      </w:r>
      <w:r w:rsidR="00C4675B" w:rsidRPr="58A431AE">
        <w:rPr>
          <w:rFonts w:asciiTheme="minorHAnsi" w:hAnsiTheme="minorHAnsi" w:cstheme="minorBidi"/>
        </w:rPr>
        <w:t>business,</w:t>
      </w:r>
      <w:r w:rsidR="007152CA" w:rsidRPr="58A431AE">
        <w:rPr>
          <w:rFonts w:asciiTheme="minorHAnsi" w:hAnsiTheme="minorHAnsi" w:cstheme="minorBidi"/>
        </w:rPr>
        <w:t xml:space="preserve"> they may feel </w:t>
      </w:r>
      <w:r w:rsidR="00532E29" w:rsidRPr="58A431AE">
        <w:rPr>
          <w:rFonts w:asciiTheme="minorHAnsi" w:hAnsiTheme="minorHAnsi" w:cstheme="minorBidi"/>
        </w:rPr>
        <w:t>ready to take on more complex tasks and responsibilities</w:t>
      </w:r>
      <w:r w:rsidR="00FB3088" w:rsidRPr="58A431AE">
        <w:rPr>
          <w:rFonts w:asciiTheme="minorHAnsi" w:hAnsiTheme="minorHAnsi" w:cstheme="minorBidi"/>
        </w:rPr>
        <w:t xml:space="preserve"> in a leadership or management role.</w:t>
      </w:r>
    </w:p>
    <w:p w14:paraId="5DC20D28" w14:textId="437E2EB9" w:rsidR="00501CC3" w:rsidRPr="00E514ED" w:rsidRDefault="00FB3088" w:rsidP="006D509C">
      <w:pPr>
        <w:pStyle w:val="NormalWeb"/>
        <w:numPr>
          <w:ilvl w:val="0"/>
          <w:numId w:val="10"/>
        </w:numPr>
        <w:spacing w:after="120" w:afterAutospacing="0"/>
        <w:jc w:val="both"/>
        <w:rPr>
          <w:rFonts w:asciiTheme="minorHAnsi" w:hAnsiTheme="minorHAnsi" w:cstheme="minorBidi"/>
        </w:rPr>
      </w:pPr>
      <w:r w:rsidRPr="58A431AE">
        <w:rPr>
          <w:rFonts w:asciiTheme="minorHAnsi" w:hAnsiTheme="minorHAnsi" w:cstheme="minorBidi"/>
          <w:b/>
        </w:rPr>
        <w:t xml:space="preserve">Education: </w:t>
      </w:r>
      <w:r w:rsidRPr="58A431AE">
        <w:rPr>
          <w:rFonts w:asciiTheme="minorHAnsi" w:hAnsiTheme="minorHAnsi" w:cstheme="minorBidi"/>
        </w:rPr>
        <w:t xml:space="preserve">An employee might </w:t>
      </w:r>
      <w:r w:rsidR="00A941D4" w:rsidRPr="58A431AE">
        <w:rPr>
          <w:rFonts w:asciiTheme="minorHAnsi" w:hAnsiTheme="minorHAnsi" w:cstheme="minorBidi"/>
        </w:rPr>
        <w:t xml:space="preserve">establish an interest in a particular business </w:t>
      </w:r>
      <w:r w:rsidR="00AA716A" w:rsidRPr="58A431AE">
        <w:rPr>
          <w:rFonts w:asciiTheme="minorHAnsi" w:hAnsiTheme="minorHAnsi" w:cstheme="minorBidi"/>
        </w:rPr>
        <w:t xml:space="preserve">area or discipline </w:t>
      </w:r>
      <w:r w:rsidR="00A941D4" w:rsidRPr="58A431AE">
        <w:rPr>
          <w:rFonts w:asciiTheme="minorHAnsi" w:hAnsiTheme="minorHAnsi" w:cstheme="minorBidi"/>
        </w:rPr>
        <w:t xml:space="preserve">and </w:t>
      </w:r>
      <w:r w:rsidR="00A24D8B" w:rsidRPr="58A431AE">
        <w:rPr>
          <w:rFonts w:asciiTheme="minorHAnsi" w:hAnsiTheme="minorHAnsi" w:cstheme="minorBidi"/>
        </w:rPr>
        <w:t xml:space="preserve">would benefit from </w:t>
      </w:r>
      <w:r w:rsidR="00C4675B" w:rsidRPr="58A431AE">
        <w:rPr>
          <w:rFonts w:asciiTheme="minorHAnsi" w:hAnsiTheme="minorHAnsi" w:cstheme="minorBidi"/>
        </w:rPr>
        <w:t xml:space="preserve">GC </w:t>
      </w:r>
      <w:r w:rsidR="00A24D8B" w:rsidRPr="58A431AE">
        <w:rPr>
          <w:rFonts w:asciiTheme="minorHAnsi" w:hAnsiTheme="minorHAnsi" w:cstheme="minorBidi"/>
        </w:rPr>
        <w:t>supporting</w:t>
      </w:r>
      <w:r w:rsidR="005F788C" w:rsidRPr="58A431AE">
        <w:rPr>
          <w:rFonts w:asciiTheme="minorHAnsi" w:hAnsiTheme="minorHAnsi" w:cstheme="minorBidi"/>
        </w:rPr>
        <w:t xml:space="preserve"> them with</w:t>
      </w:r>
      <w:r w:rsidR="00A24D8B" w:rsidRPr="58A431AE">
        <w:rPr>
          <w:rFonts w:asciiTheme="minorHAnsi" w:hAnsiTheme="minorHAnsi" w:cstheme="minorBidi"/>
        </w:rPr>
        <w:t xml:space="preserve"> a qualification </w:t>
      </w:r>
      <w:r w:rsidR="00AA716A" w:rsidRPr="58A431AE">
        <w:rPr>
          <w:rFonts w:asciiTheme="minorHAnsi" w:hAnsiTheme="minorHAnsi" w:cstheme="minorBidi"/>
        </w:rPr>
        <w:t>or</w:t>
      </w:r>
      <w:r w:rsidR="00A24D8B" w:rsidRPr="58A431AE">
        <w:rPr>
          <w:rFonts w:asciiTheme="minorHAnsi" w:hAnsiTheme="minorHAnsi" w:cstheme="minorBidi"/>
        </w:rPr>
        <w:t xml:space="preserve"> development of that skill</w:t>
      </w:r>
      <w:r w:rsidR="00C4675B" w:rsidRPr="58A431AE">
        <w:rPr>
          <w:rFonts w:asciiTheme="minorHAnsi" w:hAnsiTheme="minorHAnsi" w:cstheme="minorBidi"/>
        </w:rPr>
        <w:t xml:space="preserve"> through training</w:t>
      </w:r>
      <w:r w:rsidR="00797792" w:rsidRPr="58A431AE">
        <w:rPr>
          <w:rFonts w:asciiTheme="minorHAnsi" w:hAnsiTheme="minorHAnsi" w:cstheme="minorBidi"/>
        </w:rPr>
        <w:t xml:space="preserve"> or mentoring.</w:t>
      </w:r>
    </w:p>
    <w:p w14:paraId="69A75415" w14:textId="5993EAEA" w:rsidR="003C3018" w:rsidRPr="003C3018" w:rsidRDefault="73ECAE26" w:rsidP="003C3018">
      <w:pPr>
        <w:pStyle w:val="NormalWeb"/>
        <w:numPr>
          <w:ilvl w:val="0"/>
          <w:numId w:val="10"/>
        </w:numPr>
        <w:spacing w:after="120" w:afterAutospacing="0"/>
        <w:jc w:val="both"/>
        <w:rPr>
          <w:rFonts w:asciiTheme="minorHAnsi" w:hAnsiTheme="minorHAnsi" w:cstheme="minorBidi"/>
        </w:rPr>
      </w:pPr>
      <w:r w:rsidRPr="58A431AE">
        <w:rPr>
          <w:rFonts w:asciiTheme="minorHAnsi" w:hAnsiTheme="minorHAnsi" w:cstheme="minorBidi"/>
          <w:b/>
          <w:bCs/>
        </w:rPr>
        <w:t xml:space="preserve">Join an EDI Network: </w:t>
      </w:r>
      <w:r w:rsidR="006D509C" w:rsidRPr="006D509C">
        <w:rPr>
          <w:rFonts w:asciiTheme="minorHAnsi" w:hAnsiTheme="minorHAnsi" w:cstheme="minorBidi"/>
        </w:rPr>
        <w:t>By joining a network you can support and lead on various campaigns and projects</w:t>
      </w:r>
      <w:r w:rsidR="006D509C">
        <w:rPr>
          <w:rFonts w:asciiTheme="minorHAnsi" w:hAnsiTheme="minorHAnsi" w:cstheme="minorBidi"/>
        </w:rPr>
        <w:t>. This experience can enhance your professional profile and boost your skillset.</w:t>
      </w:r>
      <w:r w:rsidR="006D509C" w:rsidRPr="006D509C">
        <w:rPr>
          <w:rFonts w:asciiTheme="minorHAnsi" w:hAnsiTheme="minorHAnsi" w:cstheme="minorBidi"/>
        </w:rPr>
        <w:t xml:space="preserve"> </w:t>
      </w:r>
      <w:r w:rsidR="003C3018">
        <w:rPr>
          <w:rFonts w:asciiTheme="minorHAnsi" w:hAnsiTheme="minorHAnsi" w:cstheme="minorBidi"/>
        </w:rPr>
        <w:t xml:space="preserve">Additionally, by joining an EDI Network, you are exposed to various stakeholders from different business areas. This enables you to understand different perspectives and opportunities available with like-minded people. </w:t>
      </w:r>
      <w:r w:rsidR="006D509C" w:rsidRPr="003C3018">
        <w:rPr>
          <w:rFonts w:asciiTheme="minorHAnsi" w:hAnsiTheme="minorHAnsi" w:cstheme="minorBidi"/>
        </w:rPr>
        <w:t xml:space="preserve">For more </w:t>
      </w:r>
      <w:r w:rsidR="0041266F" w:rsidRPr="003C3018">
        <w:rPr>
          <w:rFonts w:asciiTheme="minorHAnsi" w:hAnsiTheme="minorHAnsi" w:cstheme="minorBidi"/>
        </w:rPr>
        <w:t>information</w:t>
      </w:r>
      <w:r w:rsidR="006D509C" w:rsidRPr="003C3018">
        <w:rPr>
          <w:rFonts w:asciiTheme="minorHAnsi" w:hAnsiTheme="minorHAnsi" w:cstheme="minorBidi"/>
        </w:rPr>
        <w:t>, please visit:</w:t>
      </w:r>
    </w:p>
    <w:p w14:paraId="0F82F20C" w14:textId="0809839B" w:rsidR="006D509C" w:rsidRPr="0041266F" w:rsidRDefault="0041266F" w:rsidP="003C3018">
      <w:pPr>
        <w:pStyle w:val="NormalWeb"/>
        <w:numPr>
          <w:ilvl w:val="1"/>
          <w:numId w:val="10"/>
        </w:numPr>
        <w:spacing w:after="120" w:afterAutospacing="0"/>
        <w:rPr>
          <w:rFonts w:asciiTheme="minorHAnsi" w:hAnsiTheme="minorHAnsi" w:cstheme="minorBidi"/>
        </w:rPr>
      </w:pPr>
      <w:r>
        <w:rPr>
          <w:rFonts w:asciiTheme="minorHAnsi" w:hAnsiTheme="minorHAnsi" w:cstheme="minorBidi"/>
        </w:rPr>
        <w:t xml:space="preserve">The </w:t>
      </w:r>
      <w:r w:rsidR="006D509C" w:rsidRPr="0041266F">
        <w:rPr>
          <w:rFonts w:asciiTheme="minorHAnsi" w:hAnsiTheme="minorHAnsi" w:cstheme="minorBidi"/>
        </w:rPr>
        <w:t>EDI A</w:t>
      </w:r>
      <w:r>
        <w:rPr>
          <w:rFonts w:asciiTheme="minorHAnsi" w:hAnsiTheme="minorHAnsi" w:cstheme="minorBidi"/>
        </w:rPr>
        <w:t>pp</w:t>
      </w:r>
      <w:r w:rsidR="006D509C" w:rsidRPr="0041266F">
        <w:rPr>
          <w:rFonts w:asciiTheme="minorHAnsi" w:hAnsiTheme="minorHAnsi" w:cstheme="minorBidi"/>
        </w:rPr>
        <w:t>:</w:t>
      </w:r>
      <w:r>
        <w:rPr>
          <w:rFonts w:asciiTheme="minorHAnsi" w:hAnsiTheme="minorHAnsi" w:cstheme="minorBidi"/>
        </w:rPr>
        <w:t xml:space="preserve"> </w:t>
      </w:r>
      <w:hyperlink r:id="rId10" w:history="1">
        <w:r w:rsidRPr="00331C7C">
          <w:rPr>
            <w:rStyle w:val="Hyperlink"/>
            <w:rFonts w:asciiTheme="minorHAnsi" w:hAnsiTheme="minorHAnsi" w:cstheme="minorBidi"/>
          </w:rPr>
          <w:t>https://launcher.myapps.microsoft.com/api/signin/719d364d-e578-43bf-af13-052d9244dd01?tenantId=08103169-4a6e-4778-9735-09cc96096d8f</w:t>
        </w:r>
      </w:hyperlink>
      <w:r w:rsidR="003C3018">
        <w:rPr>
          <w:rFonts w:asciiTheme="minorHAnsi" w:hAnsiTheme="minorHAnsi" w:cstheme="minorBidi"/>
        </w:rPr>
        <w:t>.</w:t>
      </w:r>
    </w:p>
    <w:p w14:paraId="0C831D55" w14:textId="27308C98" w:rsidR="0041266F" w:rsidRPr="0041266F" w:rsidRDefault="0041266F" w:rsidP="003C3018">
      <w:pPr>
        <w:pStyle w:val="NormalWeb"/>
        <w:numPr>
          <w:ilvl w:val="1"/>
          <w:numId w:val="10"/>
        </w:numPr>
        <w:spacing w:after="120" w:afterAutospacing="0"/>
        <w:rPr>
          <w:rFonts w:asciiTheme="minorHAnsi" w:hAnsiTheme="minorHAnsi" w:cstheme="minorBidi"/>
        </w:rPr>
      </w:pPr>
      <w:r>
        <w:rPr>
          <w:rFonts w:asciiTheme="minorHAnsi" w:hAnsiTheme="minorHAnsi" w:cstheme="minorBidi"/>
        </w:rPr>
        <w:t xml:space="preserve">Email: </w:t>
      </w:r>
      <w:hyperlink r:id="rId11" w:history="1">
        <w:r w:rsidRPr="00331C7C">
          <w:rPr>
            <w:rStyle w:val="Hyperlink"/>
            <w:rFonts w:asciiTheme="minorHAnsi" w:hAnsiTheme="minorHAnsi" w:cstheme="minorBidi"/>
          </w:rPr>
          <w:t>EDI@growthco.uk</w:t>
        </w:r>
      </w:hyperlink>
      <w:r w:rsidR="003C3018">
        <w:rPr>
          <w:rStyle w:val="Hyperlink"/>
          <w:rFonts w:asciiTheme="minorHAnsi" w:hAnsiTheme="minorHAnsi" w:cstheme="minorBidi"/>
        </w:rPr>
        <w:t>.</w:t>
      </w:r>
    </w:p>
    <w:p w14:paraId="4CF20DA6" w14:textId="3C04E860" w:rsidR="00265724" w:rsidRPr="0013284C" w:rsidRDefault="396BE1C9" w:rsidP="377AF159">
      <w:pPr>
        <w:pStyle w:val="NormalWeb"/>
        <w:numPr>
          <w:ilvl w:val="0"/>
          <w:numId w:val="10"/>
        </w:numPr>
        <w:spacing w:after="120" w:afterAutospacing="0"/>
        <w:jc w:val="both"/>
        <w:rPr>
          <w:rFonts w:asciiTheme="minorHAnsi" w:hAnsiTheme="minorHAnsi" w:cstheme="minorBidi"/>
        </w:rPr>
      </w:pPr>
      <w:r w:rsidRPr="377AF159">
        <w:rPr>
          <w:rFonts w:asciiTheme="minorHAnsi" w:hAnsiTheme="minorHAnsi" w:cstheme="minorBidi"/>
          <w:b/>
          <w:bCs/>
        </w:rPr>
        <w:t>Secondment</w:t>
      </w:r>
      <w:r w:rsidR="061D8A8C" w:rsidRPr="377AF159">
        <w:rPr>
          <w:rFonts w:asciiTheme="minorHAnsi" w:hAnsiTheme="minorHAnsi" w:cstheme="minorBidi"/>
          <w:b/>
          <w:bCs/>
        </w:rPr>
        <w:t>:</w:t>
      </w:r>
      <w:r w:rsidR="0013284C">
        <w:rPr>
          <w:rFonts w:asciiTheme="minorHAnsi" w:hAnsiTheme="minorHAnsi" w:cstheme="minorBidi"/>
          <w:b/>
          <w:bCs/>
        </w:rPr>
        <w:t xml:space="preserve"> </w:t>
      </w:r>
      <w:r w:rsidR="0013284C" w:rsidRPr="0013284C">
        <w:rPr>
          <w:rFonts w:asciiTheme="minorHAnsi" w:hAnsiTheme="minorHAnsi" w:cstheme="minorBidi"/>
        </w:rPr>
        <w:t xml:space="preserve">GC secondments are fantastic </w:t>
      </w:r>
      <w:r w:rsidR="0013284C">
        <w:rPr>
          <w:rFonts w:asciiTheme="minorHAnsi" w:hAnsiTheme="minorHAnsi" w:cstheme="minorBidi"/>
        </w:rPr>
        <w:t>opportunities to g</w:t>
      </w:r>
      <w:r w:rsidR="0013284C" w:rsidRPr="0013284C">
        <w:rPr>
          <w:rFonts w:asciiTheme="minorHAnsi" w:hAnsiTheme="minorHAnsi" w:cstheme="minorBidi"/>
        </w:rPr>
        <w:t>ain new experience</w:t>
      </w:r>
      <w:r w:rsidR="0013284C">
        <w:rPr>
          <w:rFonts w:asciiTheme="minorHAnsi" w:hAnsiTheme="minorHAnsi" w:cstheme="minorBidi"/>
        </w:rPr>
        <w:t>s</w:t>
      </w:r>
      <w:r w:rsidR="0013284C" w:rsidRPr="0013284C">
        <w:rPr>
          <w:rFonts w:asciiTheme="minorHAnsi" w:hAnsiTheme="minorHAnsi" w:cstheme="minorBidi"/>
        </w:rPr>
        <w:t xml:space="preserve"> and add layers to your existing knowledge.</w:t>
      </w:r>
      <w:r w:rsidR="0013284C">
        <w:rPr>
          <w:rFonts w:asciiTheme="minorHAnsi" w:hAnsiTheme="minorHAnsi" w:cstheme="minorBidi"/>
        </w:rPr>
        <w:t xml:space="preserve"> Line Managers should consider this option when planning to recruit for their team.</w:t>
      </w:r>
    </w:p>
    <w:p w14:paraId="13446E72" w14:textId="40E179EE" w:rsidR="0013284C" w:rsidRPr="00E514ED" w:rsidRDefault="0013284C" w:rsidP="377AF159">
      <w:pPr>
        <w:pStyle w:val="NormalWeb"/>
        <w:numPr>
          <w:ilvl w:val="0"/>
          <w:numId w:val="10"/>
        </w:numPr>
        <w:spacing w:after="120" w:afterAutospacing="0"/>
        <w:jc w:val="both"/>
        <w:rPr>
          <w:rFonts w:asciiTheme="minorHAnsi" w:hAnsiTheme="minorHAnsi" w:cstheme="minorBidi"/>
        </w:rPr>
      </w:pPr>
      <w:r w:rsidRPr="0013284C">
        <w:rPr>
          <w:rFonts w:asciiTheme="minorHAnsi" w:hAnsiTheme="minorHAnsi" w:cstheme="minorBidi"/>
          <w:b/>
          <w:bCs/>
        </w:rPr>
        <w:t>Redeployment:</w:t>
      </w:r>
      <w:r>
        <w:rPr>
          <w:rFonts w:asciiTheme="minorHAnsi" w:hAnsiTheme="minorHAnsi" w:cstheme="minorBidi"/>
        </w:rPr>
        <w:t xml:space="preserve"> Although redundancy is a stressful time</w:t>
      </w:r>
      <w:r w:rsidR="003C3018">
        <w:rPr>
          <w:rFonts w:asciiTheme="minorHAnsi" w:hAnsiTheme="minorHAnsi" w:cstheme="minorBidi"/>
        </w:rPr>
        <w:t xml:space="preserve"> for colleagues</w:t>
      </w:r>
      <w:r>
        <w:rPr>
          <w:rFonts w:asciiTheme="minorHAnsi" w:hAnsiTheme="minorHAnsi" w:cstheme="minorBidi"/>
        </w:rPr>
        <w:t xml:space="preserve">, redeployment within GC </w:t>
      </w:r>
      <w:r w:rsidRPr="0013284C">
        <w:rPr>
          <w:rFonts w:asciiTheme="minorHAnsi" w:hAnsiTheme="minorHAnsi" w:cstheme="minorBidi"/>
        </w:rPr>
        <w:t xml:space="preserve">can offer you a chance to learn new skills and climb into new positions. </w:t>
      </w:r>
      <w:r>
        <w:rPr>
          <w:rFonts w:asciiTheme="minorHAnsi" w:hAnsiTheme="minorHAnsi" w:cstheme="minorBidi"/>
        </w:rPr>
        <w:t>GC</w:t>
      </w:r>
      <w:r w:rsidRPr="0013284C">
        <w:rPr>
          <w:rFonts w:asciiTheme="minorHAnsi" w:hAnsiTheme="minorHAnsi" w:cstheme="minorBidi"/>
        </w:rPr>
        <w:t xml:space="preserve"> actively </w:t>
      </w:r>
      <w:r>
        <w:rPr>
          <w:rFonts w:asciiTheme="minorHAnsi" w:hAnsiTheme="minorHAnsi" w:cstheme="minorBidi"/>
        </w:rPr>
        <w:t>look</w:t>
      </w:r>
      <w:r w:rsidRPr="0013284C">
        <w:rPr>
          <w:rFonts w:asciiTheme="minorHAnsi" w:hAnsiTheme="minorHAnsi" w:cstheme="minorBidi"/>
        </w:rPr>
        <w:t xml:space="preserve"> to fill skill gaps</w:t>
      </w:r>
      <w:r>
        <w:rPr>
          <w:rFonts w:asciiTheme="minorHAnsi" w:hAnsiTheme="minorHAnsi" w:cstheme="minorBidi"/>
        </w:rPr>
        <w:t xml:space="preserve"> therefore it could</w:t>
      </w:r>
      <w:r w:rsidRPr="0013284C">
        <w:rPr>
          <w:rFonts w:asciiTheme="minorHAnsi" w:hAnsiTheme="minorHAnsi" w:cstheme="minorBidi"/>
        </w:rPr>
        <w:t xml:space="preserve"> lead to training opportunities, allowing you to acquire new skills that could help with your career progression.</w:t>
      </w:r>
    </w:p>
    <w:p w14:paraId="4A1F28B4" w14:textId="1C36F87A" w:rsidR="0041266F" w:rsidRDefault="00A24D8B" w:rsidP="12F6775B">
      <w:pPr>
        <w:pStyle w:val="NormalWeb"/>
        <w:spacing w:after="120" w:afterAutospacing="0"/>
        <w:jc w:val="both"/>
        <w:rPr>
          <w:rFonts w:asciiTheme="minorHAnsi" w:hAnsiTheme="minorHAnsi" w:cstheme="minorBidi"/>
        </w:rPr>
      </w:pPr>
      <w:r w:rsidRPr="12F6775B">
        <w:rPr>
          <w:rFonts w:asciiTheme="minorHAnsi" w:hAnsiTheme="minorHAnsi" w:cstheme="minorBidi"/>
        </w:rPr>
        <w:t xml:space="preserve">The benefit </w:t>
      </w:r>
      <w:r w:rsidR="006C07D1" w:rsidRPr="12F6775B">
        <w:rPr>
          <w:rFonts w:asciiTheme="minorHAnsi" w:hAnsiTheme="minorHAnsi" w:cstheme="minorBidi"/>
        </w:rPr>
        <w:t>of progression is that it rewards loyal employees</w:t>
      </w:r>
      <w:r w:rsidR="00F81225" w:rsidRPr="12F6775B">
        <w:rPr>
          <w:rFonts w:asciiTheme="minorHAnsi" w:hAnsiTheme="minorHAnsi" w:cstheme="minorBidi"/>
        </w:rPr>
        <w:t xml:space="preserve"> who are a great asset to the organisation, therefore </w:t>
      </w:r>
      <w:r w:rsidR="00E514ED" w:rsidRPr="12F6775B">
        <w:rPr>
          <w:rFonts w:asciiTheme="minorHAnsi" w:hAnsiTheme="minorHAnsi" w:cstheme="minorBidi"/>
        </w:rPr>
        <w:t>keeping</w:t>
      </w:r>
      <w:r w:rsidR="00F81225" w:rsidRPr="12F6775B">
        <w:rPr>
          <w:rFonts w:asciiTheme="minorHAnsi" w:hAnsiTheme="minorHAnsi" w:cstheme="minorBidi"/>
        </w:rPr>
        <w:t xml:space="preserve"> the</w:t>
      </w:r>
      <w:r w:rsidR="00871AAF" w:rsidRPr="12F6775B">
        <w:rPr>
          <w:rFonts w:asciiTheme="minorHAnsi" w:hAnsiTheme="minorHAnsi" w:cstheme="minorBidi"/>
        </w:rPr>
        <w:t xml:space="preserve"> talent retained and nurtured</w:t>
      </w:r>
      <w:r w:rsidR="0055083E" w:rsidRPr="12F6775B">
        <w:rPr>
          <w:rFonts w:asciiTheme="minorHAnsi" w:hAnsiTheme="minorHAnsi" w:cstheme="minorBidi"/>
        </w:rPr>
        <w:t>.</w:t>
      </w:r>
    </w:p>
    <w:p w14:paraId="444405EE" w14:textId="77777777" w:rsidR="0041266F" w:rsidRDefault="0041266F" w:rsidP="12F6775B">
      <w:pPr>
        <w:pStyle w:val="NormalWeb"/>
        <w:spacing w:after="120" w:afterAutospacing="0"/>
        <w:jc w:val="both"/>
        <w:rPr>
          <w:rFonts w:asciiTheme="minorHAnsi" w:hAnsiTheme="minorHAnsi" w:cstheme="minorBidi"/>
        </w:rPr>
      </w:pPr>
    </w:p>
    <w:p w14:paraId="3FD38C78" w14:textId="77777777" w:rsidR="003D6B8F" w:rsidRDefault="003D6B8F" w:rsidP="00026D87">
      <w:pPr>
        <w:pStyle w:val="NormalWeb"/>
        <w:spacing w:after="120" w:afterAutospacing="0"/>
        <w:jc w:val="both"/>
        <w:rPr>
          <w:rStyle w:val="Strong"/>
          <w:rFonts w:asciiTheme="minorHAnsi" w:eastAsiaTheme="majorEastAsia" w:hAnsiTheme="minorHAnsi" w:cstheme="minorHAnsi"/>
          <w:sz w:val="26"/>
          <w:szCs w:val="26"/>
        </w:rPr>
      </w:pPr>
    </w:p>
    <w:p w14:paraId="463EB9B2" w14:textId="77777777" w:rsidR="003D6B8F" w:rsidRDefault="003D6B8F" w:rsidP="00026D87">
      <w:pPr>
        <w:pStyle w:val="NormalWeb"/>
        <w:spacing w:after="120" w:afterAutospacing="0"/>
        <w:jc w:val="both"/>
        <w:rPr>
          <w:rStyle w:val="Strong"/>
          <w:rFonts w:asciiTheme="minorHAnsi" w:eastAsiaTheme="majorEastAsia" w:hAnsiTheme="minorHAnsi" w:cstheme="minorHAnsi"/>
          <w:sz w:val="26"/>
          <w:szCs w:val="26"/>
        </w:rPr>
      </w:pPr>
    </w:p>
    <w:p w14:paraId="3F39F023" w14:textId="31C0A31F" w:rsidR="00E608A3" w:rsidRPr="00466EED" w:rsidRDefault="0055083E" w:rsidP="00026D87">
      <w:pPr>
        <w:pStyle w:val="NormalWeb"/>
        <w:spacing w:after="120" w:afterAutospacing="0"/>
        <w:jc w:val="both"/>
        <w:rPr>
          <w:rStyle w:val="Strong"/>
          <w:rFonts w:asciiTheme="minorHAnsi" w:eastAsiaTheme="majorEastAsia" w:hAnsiTheme="minorHAnsi" w:cstheme="minorHAnsi"/>
          <w:sz w:val="26"/>
          <w:szCs w:val="26"/>
        </w:rPr>
      </w:pPr>
      <w:r w:rsidRPr="00466EED">
        <w:rPr>
          <w:rStyle w:val="Strong"/>
          <w:rFonts w:asciiTheme="minorHAnsi" w:eastAsiaTheme="majorEastAsia" w:hAnsiTheme="minorHAnsi" w:cstheme="minorHAnsi"/>
          <w:sz w:val="26"/>
          <w:szCs w:val="26"/>
        </w:rPr>
        <w:t xml:space="preserve">What is a </w:t>
      </w:r>
      <w:r w:rsidR="00501CC3" w:rsidRPr="00466EED">
        <w:rPr>
          <w:rStyle w:val="Strong"/>
          <w:rFonts w:asciiTheme="minorHAnsi" w:eastAsiaTheme="majorEastAsia" w:hAnsiTheme="minorHAnsi" w:cstheme="minorHAnsi"/>
          <w:sz w:val="26"/>
          <w:szCs w:val="26"/>
        </w:rPr>
        <w:t>Career Progression Plan</w:t>
      </w:r>
      <w:r w:rsidRPr="00466EED">
        <w:rPr>
          <w:rStyle w:val="Strong"/>
          <w:rFonts w:asciiTheme="minorHAnsi" w:eastAsiaTheme="majorEastAsia" w:hAnsiTheme="minorHAnsi" w:cstheme="minorHAnsi"/>
          <w:sz w:val="26"/>
          <w:szCs w:val="26"/>
        </w:rPr>
        <w:t>?</w:t>
      </w:r>
    </w:p>
    <w:p w14:paraId="0E30F328" w14:textId="495D40D0" w:rsidR="00501CC3" w:rsidRDefault="00501CC3" w:rsidP="007D78D4">
      <w:pPr>
        <w:pStyle w:val="NormalWeb"/>
        <w:numPr>
          <w:ilvl w:val="0"/>
          <w:numId w:val="9"/>
        </w:numPr>
        <w:spacing w:after="120" w:afterAutospacing="0"/>
        <w:jc w:val="both"/>
        <w:rPr>
          <w:rFonts w:asciiTheme="minorHAnsi" w:hAnsiTheme="minorHAnsi" w:cstheme="minorBidi"/>
        </w:rPr>
      </w:pPr>
      <w:r w:rsidRPr="513E137F">
        <w:rPr>
          <w:rFonts w:asciiTheme="minorHAnsi" w:hAnsiTheme="minorHAnsi" w:cstheme="minorBidi"/>
        </w:rPr>
        <w:t xml:space="preserve">Establishing career </w:t>
      </w:r>
      <w:r w:rsidR="00CC3262" w:rsidRPr="513E137F">
        <w:rPr>
          <w:rFonts w:asciiTheme="minorHAnsi" w:hAnsiTheme="minorHAnsi" w:cstheme="minorBidi"/>
        </w:rPr>
        <w:t xml:space="preserve">goals with </w:t>
      </w:r>
      <w:r w:rsidR="219CF6F9" w:rsidRPr="513E137F">
        <w:rPr>
          <w:rFonts w:asciiTheme="minorHAnsi" w:hAnsiTheme="minorHAnsi" w:cstheme="minorBidi"/>
        </w:rPr>
        <w:t>your</w:t>
      </w:r>
      <w:r w:rsidR="000432A2" w:rsidRPr="513E137F">
        <w:rPr>
          <w:rFonts w:asciiTheme="minorHAnsi" w:hAnsiTheme="minorHAnsi" w:cstheme="minorBidi"/>
        </w:rPr>
        <w:t xml:space="preserve"> </w:t>
      </w:r>
      <w:r w:rsidR="147E8D39" w:rsidRPr="377AF159">
        <w:rPr>
          <w:rFonts w:asciiTheme="minorHAnsi" w:hAnsiTheme="minorHAnsi" w:cstheme="minorBidi"/>
        </w:rPr>
        <w:t>L</w:t>
      </w:r>
      <w:r w:rsidR="4B439C24" w:rsidRPr="377AF159">
        <w:rPr>
          <w:rFonts w:asciiTheme="minorHAnsi" w:hAnsiTheme="minorHAnsi" w:cstheme="minorBidi"/>
        </w:rPr>
        <w:t xml:space="preserve">ine </w:t>
      </w:r>
      <w:r w:rsidR="099249A2" w:rsidRPr="377AF159">
        <w:rPr>
          <w:rFonts w:asciiTheme="minorHAnsi" w:hAnsiTheme="minorHAnsi" w:cstheme="minorBidi"/>
        </w:rPr>
        <w:t>M</w:t>
      </w:r>
      <w:r w:rsidR="4B439C24" w:rsidRPr="377AF159">
        <w:rPr>
          <w:rFonts w:asciiTheme="minorHAnsi" w:hAnsiTheme="minorHAnsi" w:cstheme="minorBidi"/>
        </w:rPr>
        <w:t>anager</w:t>
      </w:r>
      <w:r w:rsidR="00EF5334" w:rsidRPr="513E137F">
        <w:rPr>
          <w:rFonts w:asciiTheme="minorHAnsi" w:hAnsiTheme="minorHAnsi" w:cstheme="minorBidi"/>
        </w:rPr>
        <w:t>.</w:t>
      </w:r>
    </w:p>
    <w:p w14:paraId="770FE7EF" w14:textId="59153692" w:rsidR="00EF5334" w:rsidRDefault="00EF5334" w:rsidP="007D78D4">
      <w:pPr>
        <w:pStyle w:val="NormalWeb"/>
        <w:numPr>
          <w:ilvl w:val="0"/>
          <w:numId w:val="9"/>
        </w:numPr>
        <w:spacing w:after="120" w:afterAutospacing="0"/>
        <w:jc w:val="both"/>
        <w:rPr>
          <w:rFonts w:asciiTheme="minorHAnsi" w:hAnsiTheme="minorHAnsi" w:cstheme="minorHAnsi"/>
        </w:rPr>
      </w:pPr>
      <w:r>
        <w:rPr>
          <w:rFonts w:asciiTheme="minorHAnsi" w:hAnsiTheme="minorHAnsi" w:cstheme="minorHAnsi"/>
        </w:rPr>
        <w:t>Understanding what improvements and gaps of knowledge exist.</w:t>
      </w:r>
    </w:p>
    <w:p w14:paraId="4876FF9C" w14:textId="3E063895" w:rsidR="00EF5334" w:rsidRDefault="000432A2" w:rsidP="007D78D4">
      <w:pPr>
        <w:pStyle w:val="NormalWeb"/>
        <w:numPr>
          <w:ilvl w:val="0"/>
          <w:numId w:val="9"/>
        </w:numPr>
        <w:spacing w:after="120" w:afterAutospacing="0"/>
        <w:jc w:val="both"/>
        <w:rPr>
          <w:rFonts w:asciiTheme="minorHAnsi" w:hAnsiTheme="minorHAnsi" w:cstheme="minorHAnsi"/>
        </w:rPr>
      </w:pPr>
      <w:r>
        <w:rPr>
          <w:rFonts w:asciiTheme="minorHAnsi" w:hAnsiTheme="minorHAnsi" w:cstheme="minorHAnsi"/>
        </w:rPr>
        <w:t>Recognising career paths at GC or colleagues with</w:t>
      </w:r>
      <w:r w:rsidR="00E514ED">
        <w:rPr>
          <w:rFonts w:asciiTheme="minorHAnsi" w:hAnsiTheme="minorHAnsi" w:cstheme="minorHAnsi"/>
        </w:rPr>
        <w:t xml:space="preserve"> similar development </w:t>
      </w:r>
      <w:r w:rsidR="006E558B">
        <w:rPr>
          <w:rFonts w:asciiTheme="minorHAnsi" w:hAnsiTheme="minorHAnsi" w:cstheme="minorHAnsi"/>
        </w:rPr>
        <w:t>stories.</w:t>
      </w:r>
    </w:p>
    <w:p w14:paraId="433FFCFD" w14:textId="467E64D7" w:rsidR="006E558B" w:rsidRDefault="006E558B" w:rsidP="007D78D4">
      <w:pPr>
        <w:pStyle w:val="NormalWeb"/>
        <w:numPr>
          <w:ilvl w:val="0"/>
          <w:numId w:val="9"/>
        </w:numPr>
        <w:spacing w:after="120" w:afterAutospacing="0"/>
        <w:jc w:val="both"/>
        <w:rPr>
          <w:rFonts w:asciiTheme="minorHAnsi" w:hAnsiTheme="minorHAnsi" w:cstheme="minorHAnsi"/>
        </w:rPr>
      </w:pPr>
      <w:r w:rsidRPr="12F6775B">
        <w:rPr>
          <w:rFonts w:asciiTheme="minorHAnsi" w:hAnsiTheme="minorHAnsi" w:cstheme="minorBidi"/>
        </w:rPr>
        <w:t xml:space="preserve">Creating realistic objectives within </w:t>
      </w:r>
      <w:r w:rsidR="002C12E4" w:rsidRPr="12F6775B">
        <w:rPr>
          <w:rFonts w:asciiTheme="minorHAnsi" w:hAnsiTheme="minorHAnsi" w:cstheme="minorBidi"/>
        </w:rPr>
        <w:t>a progression timeframe</w:t>
      </w:r>
      <w:r w:rsidR="00E43302" w:rsidRPr="12F6775B">
        <w:rPr>
          <w:rFonts w:asciiTheme="minorHAnsi" w:hAnsiTheme="minorHAnsi" w:cstheme="minorBidi"/>
        </w:rPr>
        <w:t xml:space="preserve"> </w:t>
      </w:r>
      <w:r w:rsidR="00B0708C" w:rsidRPr="12F6775B">
        <w:rPr>
          <w:rFonts w:asciiTheme="minorHAnsi" w:hAnsiTheme="minorHAnsi" w:cstheme="minorBidi"/>
        </w:rPr>
        <w:t xml:space="preserve">(see PAL </w:t>
      </w:r>
      <w:r w:rsidR="0041266F">
        <w:rPr>
          <w:rFonts w:asciiTheme="minorHAnsi" w:hAnsiTheme="minorHAnsi" w:cstheme="minorBidi"/>
        </w:rPr>
        <w:t>training</w:t>
      </w:r>
      <w:r w:rsidR="00B0708C" w:rsidRPr="12F6775B">
        <w:rPr>
          <w:rFonts w:asciiTheme="minorHAnsi" w:hAnsiTheme="minorHAnsi" w:cstheme="minorBidi"/>
        </w:rPr>
        <w:t xml:space="preserve"> below).</w:t>
      </w:r>
    </w:p>
    <w:p w14:paraId="4CAB48D4" w14:textId="22837824" w:rsidR="12F6775B" w:rsidRDefault="12F6775B" w:rsidP="12F6775B">
      <w:pPr>
        <w:pStyle w:val="NormalWeb"/>
        <w:spacing w:after="120" w:afterAutospacing="0"/>
        <w:jc w:val="both"/>
        <w:rPr>
          <w:rFonts w:asciiTheme="minorHAnsi" w:hAnsiTheme="minorHAnsi" w:cstheme="minorBidi"/>
          <w:b/>
          <w:bCs/>
        </w:rPr>
      </w:pPr>
    </w:p>
    <w:p w14:paraId="553FA780" w14:textId="565CD84E" w:rsidR="001B337B" w:rsidRPr="00466EED" w:rsidRDefault="001B337B" w:rsidP="001B337B">
      <w:pPr>
        <w:pStyle w:val="NormalWeb"/>
        <w:spacing w:after="120" w:afterAutospacing="0"/>
        <w:jc w:val="both"/>
        <w:rPr>
          <w:rStyle w:val="Strong"/>
          <w:rFonts w:eastAsiaTheme="majorEastAsia"/>
          <w:b w:val="0"/>
          <w:bCs w:val="0"/>
          <w:sz w:val="26"/>
          <w:szCs w:val="26"/>
        </w:rPr>
      </w:pPr>
      <w:r w:rsidRPr="00466EED">
        <w:rPr>
          <w:rStyle w:val="Strong"/>
          <w:rFonts w:asciiTheme="minorHAnsi" w:eastAsiaTheme="majorEastAsia" w:hAnsiTheme="minorHAnsi" w:cstheme="minorHAnsi"/>
          <w:sz w:val="26"/>
          <w:szCs w:val="26"/>
        </w:rPr>
        <w:t xml:space="preserve">What sort of questions should a </w:t>
      </w:r>
      <w:r w:rsidR="77A2AF30" w:rsidRPr="377AF159">
        <w:rPr>
          <w:rFonts w:asciiTheme="minorHAnsi" w:hAnsiTheme="minorHAnsi" w:cstheme="minorBidi"/>
          <w:b/>
          <w:bCs/>
        </w:rPr>
        <w:t>L</w:t>
      </w:r>
      <w:r w:rsidR="5CFD901B" w:rsidRPr="377AF159">
        <w:rPr>
          <w:rFonts w:asciiTheme="minorHAnsi" w:hAnsiTheme="minorHAnsi" w:cstheme="minorBidi"/>
          <w:b/>
          <w:bCs/>
        </w:rPr>
        <w:t xml:space="preserve">ine </w:t>
      </w:r>
      <w:r w:rsidR="4AAC0468" w:rsidRPr="377AF159">
        <w:rPr>
          <w:rFonts w:asciiTheme="minorHAnsi" w:hAnsiTheme="minorHAnsi" w:cstheme="minorBidi"/>
          <w:b/>
          <w:bCs/>
        </w:rPr>
        <w:t>M</w:t>
      </w:r>
      <w:r w:rsidR="5CFD901B" w:rsidRPr="377AF159">
        <w:rPr>
          <w:rFonts w:asciiTheme="minorHAnsi" w:hAnsiTheme="minorHAnsi" w:cstheme="minorBidi"/>
          <w:b/>
          <w:bCs/>
        </w:rPr>
        <w:t>anager</w:t>
      </w:r>
      <w:r w:rsidRPr="00466EED">
        <w:rPr>
          <w:rStyle w:val="Strong"/>
          <w:rFonts w:asciiTheme="minorHAnsi" w:eastAsiaTheme="majorEastAsia" w:hAnsiTheme="minorHAnsi" w:cstheme="minorHAnsi"/>
          <w:sz w:val="26"/>
          <w:szCs w:val="26"/>
        </w:rPr>
        <w:t xml:space="preserve"> be asking?</w:t>
      </w:r>
    </w:p>
    <w:p w14:paraId="38C472FC" w14:textId="77777777" w:rsidR="001B337B" w:rsidRPr="001B337B" w:rsidRDefault="001B337B" w:rsidP="007D78D4">
      <w:pPr>
        <w:pStyle w:val="NormalWeb"/>
        <w:numPr>
          <w:ilvl w:val="0"/>
          <w:numId w:val="8"/>
        </w:numPr>
        <w:spacing w:after="120" w:afterAutospacing="0"/>
        <w:jc w:val="both"/>
        <w:rPr>
          <w:rFonts w:asciiTheme="minorHAnsi" w:hAnsiTheme="minorHAnsi" w:cstheme="minorBidi"/>
        </w:rPr>
      </w:pPr>
      <w:r w:rsidRPr="001B337B">
        <w:rPr>
          <w:rFonts w:asciiTheme="minorHAnsi" w:hAnsiTheme="minorHAnsi" w:cstheme="minorBidi"/>
        </w:rPr>
        <w:t>What are your employee’s long-term aspirations within the company?</w:t>
      </w:r>
    </w:p>
    <w:p w14:paraId="637BFADF" w14:textId="77777777" w:rsidR="001B337B" w:rsidRPr="001B337B" w:rsidRDefault="001B337B" w:rsidP="007D78D4">
      <w:pPr>
        <w:pStyle w:val="NormalWeb"/>
        <w:numPr>
          <w:ilvl w:val="0"/>
          <w:numId w:val="8"/>
        </w:numPr>
        <w:spacing w:after="120" w:afterAutospacing="0"/>
        <w:jc w:val="both"/>
        <w:rPr>
          <w:rFonts w:asciiTheme="minorHAnsi" w:hAnsiTheme="minorHAnsi" w:cstheme="minorBidi"/>
        </w:rPr>
      </w:pPr>
      <w:r w:rsidRPr="001B337B">
        <w:rPr>
          <w:rFonts w:asciiTheme="minorHAnsi" w:hAnsiTheme="minorHAnsi" w:cstheme="minorBidi"/>
        </w:rPr>
        <w:t>What are their professional and personal goals in general?</w:t>
      </w:r>
    </w:p>
    <w:p w14:paraId="2654283C" w14:textId="77777777" w:rsidR="001B337B" w:rsidRPr="001B337B" w:rsidRDefault="001B337B" w:rsidP="007D78D4">
      <w:pPr>
        <w:pStyle w:val="NormalWeb"/>
        <w:numPr>
          <w:ilvl w:val="0"/>
          <w:numId w:val="8"/>
        </w:numPr>
        <w:spacing w:after="120" w:afterAutospacing="0"/>
        <w:jc w:val="both"/>
        <w:rPr>
          <w:rFonts w:asciiTheme="minorHAnsi" w:hAnsiTheme="minorHAnsi" w:cstheme="minorBidi"/>
        </w:rPr>
      </w:pPr>
      <w:r w:rsidRPr="001B337B">
        <w:rPr>
          <w:rFonts w:asciiTheme="minorHAnsi" w:hAnsiTheme="minorHAnsi" w:cstheme="minorBidi"/>
        </w:rPr>
        <w:t>Are they able to resolve conflict effectively?</w:t>
      </w:r>
    </w:p>
    <w:p w14:paraId="397F01FD" w14:textId="6E17101A" w:rsidR="0F7C8DA7" w:rsidRDefault="0F7C8DA7" w:rsidP="58A431AE">
      <w:pPr>
        <w:pStyle w:val="NormalWeb"/>
        <w:numPr>
          <w:ilvl w:val="0"/>
          <w:numId w:val="8"/>
        </w:numPr>
        <w:spacing w:after="120" w:afterAutospacing="0"/>
        <w:jc w:val="both"/>
        <w:rPr>
          <w:rFonts w:asciiTheme="minorHAnsi" w:hAnsiTheme="minorHAnsi" w:cstheme="minorBidi"/>
        </w:rPr>
      </w:pPr>
      <w:r w:rsidRPr="58A431AE">
        <w:rPr>
          <w:rFonts w:asciiTheme="minorHAnsi" w:hAnsiTheme="minorHAnsi" w:cstheme="minorBidi"/>
        </w:rPr>
        <w:t>What previous skills and experience does your emplo</w:t>
      </w:r>
      <w:r w:rsidR="7B8EA575" w:rsidRPr="58A431AE">
        <w:rPr>
          <w:rFonts w:asciiTheme="minorHAnsi" w:hAnsiTheme="minorHAnsi" w:cstheme="minorBidi"/>
        </w:rPr>
        <w:t>yee</w:t>
      </w:r>
      <w:r w:rsidRPr="58A431AE">
        <w:rPr>
          <w:rFonts w:asciiTheme="minorHAnsi" w:hAnsiTheme="minorHAnsi" w:cstheme="minorBidi"/>
        </w:rPr>
        <w:t xml:space="preserve"> have prior to joining GC</w:t>
      </w:r>
      <w:r w:rsidR="503C47BD" w:rsidRPr="58A431AE">
        <w:rPr>
          <w:rFonts w:asciiTheme="minorHAnsi" w:hAnsiTheme="minorHAnsi" w:cstheme="minorBidi"/>
        </w:rPr>
        <w:t>?</w:t>
      </w:r>
    </w:p>
    <w:p w14:paraId="05985CDE" w14:textId="77777777" w:rsidR="001B337B" w:rsidRPr="001B337B" w:rsidRDefault="001B337B" w:rsidP="007D78D4">
      <w:pPr>
        <w:pStyle w:val="NormalWeb"/>
        <w:numPr>
          <w:ilvl w:val="0"/>
          <w:numId w:val="8"/>
        </w:numPr>
        <w:spacing w:after="120" w:afterAutospacing="0"/>
        <w:jc w:val="both"/>
        <w:rPr>
          <w:rFonts w:asciiTheme="minorHAnsi" w:hAnsiTheme="minorHAnsi" w:cstheme="minorBidi"/>
        </w:rPr>
      </w:pPr>
      <w:r w:rsidRPr="58A431AE">
        <w:rPr>
          <w:rFonts w:asciiTheme="minorHAnsi" w:hAnsiTheme="minorHAnsi" w:cstheme="minorBidi"/>
        </w:rPr>
        <w:t>Do they have </w:t>
      </w:r>
      <w:hyperlink r:id="rId12">
        <w:r w:rsidRPr="58A431AE">
          <w:rPr>
            <w:rFonts w:asciiTheme="minorHAnsi" w:hAnsiTheme="minorHAnsi" w:cstheme="minorBidi"/>
          </w:rPr>
          <w:t>leadership</w:t>
        </w:r>
      </w:hyperlink>
      <w:r w:rsidRPr="58A431AE">
        <w:rPr>
          <w:rFonts w:asciiTheme="minorHAnsi" w:hAnsiTheme="minorHAnsi" w:cstheme="minorBidi"/>
        </w:rPr>
        <w:t> skills?</w:t>
      </w:r>
    </w:p>
    <w:p w14:paraId="412F66AC" w14:textId="77777777" w:rsidR="001B337B" w:rsidRPr="001B337B" w:rsidRDefault="001B337B" w:rsidP="007D78D4">
      <w:pPr>
        <w:pStyle w:val="NormalWeb"/>
        <w:numPr>
          <w:ilvl w:val="0"/>
          <w:numId w:val="8"/>
        </w:numPr>
        <w:spacing w:after="120" w:afterAutospacing="0"/>
        <w:jc w:val="both"/>
        <w:rPr>
          <w:rFonts w:asciiTheme="minorHAnsi" w:hAnsiTheme="minorHAnsi" w:cstheme="minorBidi"/>
        </w:rPr>
      </w:pPr>
      <w:r w:rsidRPr="001B337B">
        <w:rPr>
          <w:rFonts w:asciiTheme="minorHAnsi" w:hAnsiTheme="minorHAnsi" w:cstheme="minorBidi"/>
        </w:rPr>
        <w:t>What talents do they have?</w:t>
      </w:r>
    </w:p>
    <w:p w14:paraId="596B796C" w14:textId="38D50569" w:rsidR="00026D87" w:rsidRPr="007D78D4" w:rsidRDefault="001B337B" w:rsidP="007D78D4">
      <w:pPr>
        <w:pStyle w:val="NormalWeb"/>
        <w:numPr>
          <w:ilvl w:val="0"/>
          <w:numId w:val="8"/>
        </w:numPr>
        <w:spacing w:after="120" w:afterAutospacing="0"/>
        <w:jc w:val="both"/>
        <w:rPr>
          <w:rFonts w:asciiTheme="minorHAnsi" w:hAnsiTheme="minorHAnsi" w:cstheme="minorBidi"/>
        </w:rPr>
      </w:pPr>
      <w:r w:rsidRPr="001B337B">
        <w:rPr>
          <w:rFonts w:asciiTheme="minorHAnsi" w:hAnsiTheme="minorHAnsi" w:cstheme="minorBidi"/>
        </w:rPr>
        <w:t>What training and/or growth opportunities do they currently have</w:t>
      </w:r>
      <w:r w:rsidR="00EF5334" w:rsidRPr="007D78D4">
        <w:rPr>
          <w:rFonts w:asciiTheme="minorHAnsi" w:hAnsiTheme="minorHAnsi" w:cstheme="minorBidi"/>
        </w:rPr>
        <w:t xml:space="preserve"> or need?</w:t>
      </w:r>
    </w:p>
    <w:p w14:paraId="503D0A0F" w14:textId="514A5E31" w:rsidR="12F6775B" w:rsidRDefault="12F6775B" w:rsidP="12F6775B">
      <w:pPr>
        <w:pStyle w:val="NormalWeb"/>
        <w:spacing w:after="120" w:afterAutospacing="0"/>
        <w:jc w:val="both"/>
        <w:rPr>
          <w:rFonts w:asciiTheme="minorHAnsi" w:hAnsiTheme="minorHAnsi" w:cstheme="minorBidi"/>
          <w:b/>
          <w:bCs/>
        </w:rPr>
      </w:pPr>
    </w:p>
    <w:p w14:paraId="19D3E320" w14:textId="367D0C9C" w:rsidR="00026D87" w:rsidRPr="00466EED" w:rsidRDefault="00026D87" w:rsidP="00026D87">
      <w:pPr>
        <w:pStyle w:val="NormalWeb"/>
        <w:spacing w:after="120" w:afterAutospacing="0"/>
        <w:jc w:val="both"/>
        <w:rPr>
          <w:rStyle w:val="Strong"/>
          <w:rFonts w:asciiTheme="minorHAnsi" w:eastAsiaTheme="majorEastAsia" w:hAnsiTheme="minorHAnsi" w:cstheme="minorHAnsi"/>
          <w:sz w:val="26"/>
          <w:szCs w:val="26"/>
        </w:rPr>
      </w:pPr>
      <w:r w:rsidRPr="00466EED">
        <w:rPr>
          <w:rStyle w:val="Strong"/>
          <w:rFonts w:asciiTheme="minorHAnsi" w:eastAsiaTheme="majorEastAsia" w:hAnsiTheme="minorHAnsi" w:cstheme="minorHAnsi"/>
          <w:sz w:val="26"/>
          <w:szCs w:val="26"/>
        </w:rPr>
        <w:t>PAL</w:t>
      </w:r>
      <w:r w:rsidR="00F7765B" w:rsidRPr="00466EED">
        <w:rPr>
          <w:rStyle w:val="Strong"/>
          <w:rFonts w:asciiTheme="minorHAnsi" w:eastAsiaTheme="majorEastAsia" w:hAnsiTheme="minorHAnsi" w:cstheme="minorHAnsi"/>
          <w:sz w:val="26"/>
          <w:szCs w:val="26"/>
        </w:rPr>
        <w:t xml:space="preserve"> Training</w:t>
      </w:r>
      <w:r w:rsidRPr="00466EED">
        <w:rPr>
          <w:rStyle w:val="Strong"/>
          <w:rFonts w:asciiTheme="minorHAnsi" w:eastAsiaTheme="majorEastAsia" w:hAnsiTheme="minorHAnsi" w:cstheme="minorHAnsi"/>
          <w:sz w:val="26"/>
          <w:szCs w:val="26"/>
        </w:rPr>
        <w:t>:</w:t>
      </w:r>
    </w:p>
    <w:p w14:paraId="157FAF95" w14:textId="7493E350" w:rsidR="27F43685" w:rsidRDefault="27F43685" w:rsidP="5AC482ED">
      <w:pPr>
        <w:pStyle w:val="NormalWeb"/>
        <w:numPr>
          <w:ilvl w:val="0"/>
          <w:numId w:val="4"/>
        </w:numPr>
        <w:spacing w:after="120" w:afterAutospacing="0"/>
        <w:jc w:val="both"/>
        <w:rPr>
          <w:rFonts w:asciiTheme="minorHAnsi" w:hAnsiTheme="minorHAnsi" w:cstheme="minorBidi"/>
        </w:rPr>
      </w:pPr>
      <w:r w:rsidRPr="1D798B62">
        <w:rPr>
          <w:rFonts w:asciiTheme="minorHAnsi" w:hAnsiTheme="minorHAnsi" w:cstheme="minorBidi"/>
        </w:rPr>
        <w:t xml:space="preserve">Create </w:t>
      </w:r>
      <w:r w:rsidR="2BC4FE6F" w:rsidRPr="2BFB67AA">
        <w:rPr>
          <w:rFonts w:asciiTheme="minorHAnsi" w:hAnsiTheme="minorHAnsi" w:cstheme="minorBidi"/>
        </w:rPr>
        <w:t>SMART</w:t>
      </w:r>
      <w:r w:rsidRPr="287F6771">
        <w:rPr>
          <w:rFonts w:asciiTheme="minorHAnsi" w:hAnsiTheme="minorHAnsi" w:cstheme="minorBidi"/>
        </w:rPr>
        <w:t xml:space="preserve"> </w:t>
      </w:r>
      <w:r w:rsidRPr="1D798B62">
        <w:rPr>
          <w:rFonts w:asciiTheme="minorHAnsi" w:hAnsiTheme="minorHAnsi" w:cstheme="minorBidi"/>
        </w:rPr>
        <w:t xml:space="preserve">objectives </w:t>
      </w:r>
      <w:r w:rsidR="79297657" w:rsidRPr="340BA393">
        <w:rPr>
          <w:rFonts w:asciiTheme="minorHAnsi" w:hAnsiTheme="minorHAnsi" w:cstheme="minorBidi"/>
        </w:rPr>
        <w:t xml:space="preserve">and update </w:t>
      </w:r>
      <w:r w:rsidR="79297657" w:rsidRPr="3787A3CC">
        <w:rPr>
          <w:rFonts w:asciiTheme="minorHAnsi" w:hAnsiTheme="minorHAnsi" w:cstheme="minorBidi"/>
        </w:rPr>
        <w:t>progress throughout the year.</w:t>
      </w:r>
      <w:r w:rsidRPr="2A6D7821">
        <w:rPr>
          <w:rFonts w:asciiTheme="minorHAnsi" w:hAnsiTheme="minorHAnsi" w:cstheme="minorBidi"/>
        </w:rPr>
        <w:t xml:space="preserve"> </w:t>
      </w:r>
      <w:r w:rsidR="79297657" w:rsidRPr="529B5178">
        <w:rPr>
          <w:rFonts w:asciiTheme="minorHAnsi" w:hAnsiTheme="minorHAnsi" w:cstheme="minorBidi"/>
        </w:rPr>
        <w:t xml:space="preserve">Objectives can </w:t>
      </w:r>
      <w:r w:rsidR="79297657" w:rsidRPr="38363CFF">
        <w:rPr>
          <w:rFonts w:asciiTheme="minorHAnsi" w:hAnsiTheme="minorHAnsi" w:cstheme="minorBidi"/>
        </w:rPr>
        <w:t xml:space="preserve">also be updated </w:t>
      </w:r>
      <w:r w:rsidR="79297657" w:rsidRPr="5BED958F">
        <w:rPr>
          <w:rFonts w:asciiTheme="minorHAnsi" w:hAnsiTheme="minorHAnsi" w:cstheme="minorBidi"/>
        </w:rPr>
        <w:t xml:space="preserve">and managed during </w:t>
      </w:r>
      <w:r w:rsidR="79297657" w:rsidRPr="51974FCD">
        <w:rPr>
          <w:rFonts w:asciiTheme="minorHAnsi" w:hAnsiTheme="minorHAnsi" w:cstheme="minorBidi"/>
        </w:rPr>
        <w:t xml:space="preserve">KIT meetings. </w:t>
      </w:r>
    </w:p>
    <w:p w14:paraId="2D8A87B6" w14:textId="3B8959BF" w:rsidR="27F43685" w:rsidRDefault="27F43685" w:rsidP="31D0AE6E">
      <w:pPr>
        <w:pStyle w:val="NormalWeb"/>
        <w:numPr>
          <w:ilvl w:val="0"/>
          <w:numId w:val="4"/>
        </w:numPr>
        <w:spacing w:after="120" w:afterAutospacing="0"/>
        <w:jc w:val="both"/>
      </w:pPr>
      <w:r w:rsidRPr="2BB70833">
        <w:rPr>
          <w:rFonts w:asciiTheme="minorHAnsi" w:hAnsiTheme="minorHAnsi" w:cstheme="minorBidi"/>
        </w:rPr>
        <w:t>D</w:t>
      </w:r>
      <w:r w:rsidRPr="14D6DD98">
        <w:rPr>
          <w:rFonts w:asciiTheme="minorHAnsi" w:eastAsiaTheme="minorEastAsia" w:hAnsiTheme="minorHAnsi" w:cstheme="minorBidi"/>
          <w:color w:val="000000" w:themeColor="text1"/>
        </w:rPr>
        <w:t>evelopment Plan -</w:t>
      </w:r>
      <w:r w:rsidR="4D8678A6" w:rsidRPr="14D6DD98">
        <w:rPr>
          <w:rFonts w:asciiTheme="minorHAnsi" w:eastAsiaTheme="minorEastAsia" w:hAnsiTheme="minorHAnsi" w:cstheme="minorBidi"/>
          <w:color w:val="000000" w:themeColor="text1"/>
        </w:rPr>
        <w:t xml:space="preserve"> A development plan is an opportunity to capture</w:t>
      </w:r>
      <w:r w:rsidR="38EA24E5" w:rsidRPr="14D6DD98">
        <w:rPr>
          <w:rFonts w:asciiTheme="minorHAnsi" w:eastAsiaTheme="minorEastAsia" w:hAnsiTheme="minorHAnsi" w:cstheme="minorBidi"/>
          <w:color w:val="000000" w:themeColor="text1"/>
        </w:rPr>
        <w:t xml:space="preserve"> any</w:t>
      </w:r>
      <w:r w:rsidR="4D8678A6" w:rsidRPr="14D6DD98">
        <w:rPr>
          <w:rFonts w:asciiTheme="minorHAnsi" w:eastAsiaTheme="minorEastAsia" w:hAnsiTheme="minorHAnsi" w:cstheme="minorBidi"/>
          <w:color w:val="000000" w:themeColor="text1"/>
        </w:rPr>
        <w:t xml:space="preserve"> skills</w:t>
      </w:r>
      <w:r w:rsidR="1E7EB780" w:rsidRPr="14D6DD98">
        <w:rPr>
          <w:rFonts w:asciiTheme="minorHAnsi" w:eastAsiaTheme="minorEastAsia" w:hAnsiTheme="minorHAnsi" w:cstheme="minorBidi"/>
          <w:color w:val="000000" w:themeColor="text1"/>
        </w:rPr>
        <w:t xml:space="preserve"> or</w:t>
      </w:r>
      <w:r w:rsidR="4D8678A6" w:rsidRPr="14D6DD98">
        <w:rPr>
          <w:rFonts w:asciiTheme="minorHAnsi" w:eastAsiaTheme="minorEastAsia" w:hAnsiTheme="minorHAnsi" w:cstheme="minorBidi"/>
          <w:color w:val="000000" w:themeColor="text1"/>
        </w:rPr>
        <w:t xml:space="preserve"> knowledge, you would like to develop</w:t>
      </w:r>
      <w:r w:rsidR="23BA9218" w:rsidRPr="14D6DD98">
        <w:rPr>
          <w:rFonts w:asciiTheme="minorHAnsi" w:eastAsiaTheme="minorEastAsia" w:hAnsiTheme="minorHAnsi" w:cstheme="minorBidi"/>
          <w:color w:val="000000" w:themeColor="text1"/>
        </w:rPr>
        <w:t>. Colleagues can add an objective and</w:t>
      </w:r>
      <w:r w:rsidR="391A5F70" w:rsidRPr="14D6DD98">
        <w:rPr>
          <w:rFonts w:asciiTheme="minorHAnsi" w:eastAsiaTheme="minorEastAsia" w:hAnsiTheme="minorHAnsi" w:cstheme="minorBidi"/>
          <w:color w:val="000000" w:themeColor="text1"/>
        </w:rPr>
        <w:t xml:space="preserve"> </w:t>
      </w:r>
      <w:r w:rsidR="17BF1801" w:rsidRPr="14D6DD98">
        <w:rPr>
          <w:rFonts w:asciiTheme="minorHAnsi" w:eastAsiaTheme="minorEastAsia" w:hAnsiTheme="minorHAnsi" w:cstheme="minorBidi"/>
          <w:color w:val="000000" w:themeColor="text1"/>
        </w:rPr>
        <w:t>can</w:t>
      </w:r>
      <w:r w:rsidR="391A5F70" w:rsidRPr="14D6DD98">
        <w:rPr>
          <w:rFonts w:asciiTheme="minorHAnsi" w:eastAsiaTheme="minorEastAsia" w:hAnsiTheme="minorHAnsi" w:cstheme="minorBidi"/>
          <w:color w:val="000000" w:themeColor="text1"/>
        </w:rPr>
        <w:t xml:space="preserve"> either </w:t>
      </w:r>
      <w:r w:rsidR="52841B36" w:rsidRPr="14D6DD98">
        <w:rPr>
          <w:rFonts w:asciiTheme="minorHAnsi" w:eastAsiaTheme="minorEastAsia" w:hAnsiTheme="minorHAnsi" w:cstheme="minorBidi"/>
          <w:color w:val="000000" w:themeColor="text1"/>
        </w:rPr>
        <w:t>create</w:t>
      </w:r>
      <w:r w:rsidR="391A5F70" w:rsidRPr="14D6DD98">
        <w:rPr>
          <w:rFonts w:asciiTheme="minorHAnsi" w:eastAsiaTheme="minorEastAsia" w:hAnsiTheme="minorHAnsi" w:cstheme="minorBidi"/>
          <w:color w:val="000000" w:themeColor="text1"/>
        </w:rPr>
        <w:t xml:space="preserve"> a 'development action' or search for learning through the learning catalogue</w:t>
      </w:r>
      <w:r w:rsidR="48D73E70" w:rsidRPr="14D6DD98">
        <w:rPr>
          <w:rFonts w:asciiTheme="minorHAnsi" w:eastAsiaTheme="minorEastAsia" w:hAnsiTheme="minorHAnsi" w:cstheme="minorBidi"/>
          <w:color w:val="000000" w:themeColor="text1"/>
        </w:rPr>
        <w:t>.</w:t>
      </w:r>
    </w:p>
    <w:p w14:paraId="38E7AD60" w14:textId="3F42285C" w:rsidR="27F43685" w:rsidRDefault="0041266F" w:rsidP="523839FE">
      <w:pPr>
        <w:pStyle w:val="NormalWeb"/>
        <w:numPr>
          <w:ilvl w:val="0"/>
          <w:numId w:val="4"/>
        </w:numPr>
        <w:spacing w:after="120" w:afterAutospacing="0"/>
        <w:jc w:val="both"/>
        <w:rPr>
          <w:rFonts w:asciiTheme="minorHAnsi" w:eastAsiaTheme="minorEastAsia" w:hAnsiTheme="minorHAnsi" w:cstheme="minorBidi"/>
          <w:color w:val="000000" w:themeColor="text1"/>
        </w:rPr>
      </w:pPr>
      <w:r>
        <w:rPr>
          <w:rFonts w:ascii="Calibri" w:eastAsia="Calibri" w:hAnsi="Calibri" w:cs="Calibri"/>
          <w:color w:val="000000" w:themeColor="text1"/>
        </w:rPr>
        <w:t>How-to</w:t>
      </w:r>
      <w:r w:rsidR="583379E5" w:rsidRPr="7CF5A6A9">
        <w:rPr>
          <w:rFonts w:ascii="Calibri" w:eastAsia="Calibri" w:hAnsi="Calibri" w:cs="Calibri"/>
          <w:color w:val="000000" w:themeColor="text1"/>
        </w:rPr>
        <w:t xml:space="preserve"> </w:t>
      </w:r>
      <w:r w:rsidR="583379E5" w:rsidRPr="02D07D14">
        <w:rPr>
          <w:rFonts w:asciiTheme="minorHAnsi" w:eastAsiaTheme="minorEastAsia" w:hAnsiTheme="minorHAnsi" w:cstheme="minorBidi"/>
          <w:color w:val="000000" w:themeColor="text1"/>
        </w:rPr>
        <w:t>videos</w:t>
      </w:r>
      <w:r w:rsidR="583379E5" w:rsidRPr="7CF5A6A9">
        <w:rPr>
          <w:rFonts w:ascii="Calibri" w:eastAsia="Calibri" w:hAnsi="Calibri" w:cs="Calibri"/>
          <w:color w:val="000000" w:themeColor="text1"/>
        </w:rPr>
        <w:t xml:space="preserve"> - </w:t>
      </w:r>
      <w:r w:rsidR="583379E5" w:rsidRPr="32D57A62">
        <w:rPr>
          <w:rFonts w:ascii="Calibri" w:eastAsia="Calibri" w:hAnsi="Calibri" w:cs="Calibri"/>
          <w:color w:val="000000" w:themeColor="text1"/>
        </w:rPr>
        <w:t>w</w:t>
      </w:r>
      <w:r w:rsidR="27F43685" w:rsidRPr="32D57A62">
        <w:rPr>
          <w:rFonts w:ascii="Calibri" w:eastAsia="Calibri" w:hAnsi="Calibri" w:cs="Calibri"/>
          <w:color w:val="000000" w:themeColor="text1"/>
        </w:rPr>
        <w:t>e</w:t>
      </w:r>
      <w:r w:rsidR="27F43685" w:rsidRPr="1D62C0E5">
        <w:rPr>
          <w:rFonts w:ascii="Calibri" w:eastAsia="Calibri" w:hAnsi="Calibri" w:cs="Calibri"/>
          <w:color w:val="000000" w:themeColor="text1"/>
        </w:rPr>
        <w:t xml:space="preserve"> have </w:t>
      </w:r>
      <w:r w:rsidR="27F43685" w:rsidRPr="014DA23F">
        <w:rPr>
          <w:rFonts w:ascii="Calibri" w:eastAsia="Calibri" w:hAnsi="Calibri" w:cs="Calibri"/>
          <w:color w:val="000000" w:themeColor="text1"/>
        </w:rPr>
        <w:t>created</w:t>
      </w:r>
      <w:r w:rsidR="27F43685" w:rsidRPr="1D62C0E5">
        <w:rPr>
          <w:rFonts w:ascii="Calibri" w:eastAsia="Calibri" w:hAnsi="Calibri" w:cs="Calibri"/>
          <w:color w:val="000000" w:themeColor="text1"/>
        </w:rPr>
        <w:t xml:space="preserve"> several short '</w:t>
      </w:r>
      <w:r>
        <w:rPr>
          <w:rFonts w:ascii="Calibri" w:eastAsia="Calibri" w:hAnsi="Calibri" w:cs="Calibri"/>
          <w:color w:val="000000" w:themeColor="text1"/>
        </w:rPr>
        <w:t>how-to</w:t>
      </w:r>
      <w:r w:rsidR="27F43685" w:rsidRPr="1D62C0E5">
        <w:rPr>
          <w:rFonts w:ascii="Calibri" w:eastAsia="Calibri" w:hAnsi="Calibri" w:cs="Calibri"/>
          <w:color w:val="000000" w:themeColor="text1"/>
        </w:rPr>
        <w:t xml:space="preserve"> videos' on accessing key features </w:t>
      </w:r>
      <w:r w:rsidR="381DBF55" w:rsidRPr="08FB5F21">
        <w:rPr>
          <w:rFonts w:ascii="Calibri" w:eastAsia="Calibri" w:hAnsi="Calibri" w:cs="Calibri"/>
          <w:color w:val="000000" w:themeColor="text1"/>
        </w:rPr>
        <w:t>of P.A</w:t>
      </w:r>
      <w:r w:rsidR="381DBF55" w:rsidRPr="57D993CF">
        <w:rPr>
          <w:rFonts w:ascii="Calibri" w:eastAsia="Calibri" w:hAnsi="Calibri" w:cs="Calibri"/>
          <w:color w:val="000000" w:themeColor="text1"/>
        </w:rPr>
        <w:t>.L (</w:t>
      </w:r>
      <w:r w:rsidR="381DBF55" w:rsidRPr="2EB139EA">
        <w:rPr>
          <w:rFonts w:ascii="Calibri" w:eastAsia="Calibri" w:hAnsi="Calibri" w:cs="Calibri"/>
          <w:color w:val="000000" w:themeColor="text1"/>
        </w:rPr>
        <w:t xml:space="preserve">such as a development </w:t>
      </w:r>
      <w:r w:rsidR="381DBF55" w:rsidRPr="5BA17B63">
        <w:rPr>
          <w:rFonts w:ascii="Calibri" w:eastAsia="Calibri" w:hAnsi="Calibri" w:cs="Calibri"/>
          <w:color w:val="000000" w:themeColor="text1"/>
        </w:rPr>
        <w:t>plan</w:t>
      </w:r>
      <w:r w:rsidR="381DBF55" w:rsidRPr="0E8F3CC1">
        <w:rPr>
          <w:rFonts w:ascii="Calibri" w:eastAsia="Calibri" w:hAnsi="Calibri" w:cs="Calibri"/>
          <w:color w:val="000000" w:themeColor="text1"/>
        </w:rPr>
        <w:t>)</w:t>
      </w:r>
      <w:r w:rsidR="27F43685" w:rsidRPr="0E8F3CC1">
        <w:rPr>
          <w:rFonts w:ascii="Calibri" w:eastAsia="Calibri" w:hAnsi="Calibri" w:cs="Calibri"/>
          <w:color w:val="000000" w:themeColor="text1"/>
        </w:rPr>
        <w:t xml:space="preserve"> </w:t>
      </w:r>
      <w:r w:rsidR="27F43685" w:rsidRPr="1D62C0E5">
        <w:rPr>
          <w:rFonts w:ascii="Calibri" w:eastAsia="Calibri" w:hAnsi="Calibri" w:cs="Calibri"/>
          <w:color w:val="000000" w:themeColor="text1"/>
        </w:rPr>
        <w:t xml:space="preserve">which you can find under the playlist section </w:t>
      </w:r>
      <w:hyperlink r:id="rId13">
        <w:r w:rsidR="27F43685" w:rsidRPr="1D62C0E5">
          <w:rPr>
            <w:rStyle w:val="Hyperlink"/>
            <w:rFonts w:ascii="Calibri" w:eastAsia="Calibri" w:hAnsi="Calibri" w:cs="Calibri"/>
          </w:rPr>
          <w:t>here.</w:t>
        </w:r>
      </w:hyperlink>
    </w:p>
    <w:p w14:paraId="1B60BFCD" w14:textId="6393EB41" w:rsidR="0062514B" w:rsidRDefault="748970AD" w:rsidP="0E7CC767">
      <w:pPr>
        <w:pStyle w:val="NormalWeb"/>
        <w:numPr>
          <w:ilvl w:val="0"/>
          <w:numId w:val="4"/>
        </w:numPr>
        <w:spacing w:after="120" w:afterAutospacing="0"/>
        <w:jc w:val="both"/>
        <w:rPr>
          <w:rFonts w:asciiTheme="minorHAnsi" w:hAnsiTheme="minorHAnsi" w:cstheme="minorBidi"/>
        </w:rPr>
      </w:pPr>
      <w:r w:rsidRPr="0FFD7828">
        <w:rPr>
          <w:rFonts w:asciiTheme="minorHAnsi" w:hAnsiTheme="minorHAnsi" w:cstheme="minorBidi"/>
        </w:rPr>
        <w:t xml:space="preserve">Learning </w:t>
      </w:r>
      <w:r w:rsidRPr="4ECA4D6E">
        <w:rPr>
          <w:rFonts w:asciiTheme="minorHAnsi" w:hAnsiTheme="minorHAnsi" w:cstheme="minorBidi"/>
        </w:rPr>
        <w:t xml:space="preserve">Content </w:t>
      </w:r>
      <w:r w:rsidR="0D0D82F7" w:rsidRPr="60C9BD86">
        <w:rPr>
          <w:rFonts w:asciiTheme="minorHAnsi" w:hAnsiTheme="minorHAnsi" w:cstheme="minorBidi"/>
        </w:rPr>
        <w:t>-</w:t>
      </w:r>
      <w:r w:rsidRPr="60C9BD86">
        <w:rPr>
          <w:rFonts w:asciiTheme="minorHAnsi" w:hAnsiTheme="minorHAnsi" w:cstheme="minorBidi"/>
        </w:rPr>
        <w:t xml:space="preserve"> </w:t>
      </w:r>
      <w:r w:rsidR="5AD60ECD" w:rsidRPr="723CAF0F">
        <w:rPr>
          <w:rFonts w:asciiTheme="minorHAnsi" w:hAnsiTheme="minorHAnsi" w:cstheme="minorBidi"/>
        </w:rPr>
        <w:t>the</w:t>
      </w:r>
      <w:r w:rsidR="05D2C38F" w:rsidRPr="723CAF0F">
        <w:rPr>
          <w:rFonts w:asciiTheme="minorHAnsi" w:hAnsiTheme="minorHAnsi" w:cstheme="minorBidi"/>
        </w:rPr>
        <w:t>re</w:t>
      </w:r>
      <w:r w:rsidR="05D2C38F" w:rsidRPr="6280AD87">
        <w:rPr>
          <w:rFonts w:asciiTheme="minorHAnsi" w:hAnsiTheme="minorHAnsi" w:cstheme="minorBidi"/>
        </w:rPr>
        <w:t xml:space="preserve"> </w:t>
      </w:r>
      <w:r w:rsidR="688D7004" w:rsidRPr="291BBD37">
        <w:rPr>
          <w:rFonts w:asciiTheme="minorHAnsi" w:hAnsiTheme="minorHAnsi" w:cstheme="minorBidi"/>
        </w:rPr>
        <w:t>is a</w:t>
      </w:r>
      <w:r w:rsidR="05D2C38F" w:rsidRPr="6280AD87">
        <w:rPr>
          <w:rFonts w:asciiTheme="minorHAnsi" w:hAnsiTheme="minorHAnsi" w:cstheme="minorBidi"/>
        </w:rPr>
        <w:t xml:space="preserve"> range of </w:t>
      </w:r>
      <w:r w:rsidR="202DBF73" w:rsidRPr="4AE408E1">
        <w:rPr>
          <w:rFonts w:asciiTheme="minorHAnsi" w:hAnsiTheme="minorHAnsi" w:cstheme="minorBidi"/>
        </w:rPr>
        <w:t xml:space="preserve">learning content </w:t>
      </w:r>
      <w:r w:rsidR="2DA3AC8A" w:rsidRPr="6F193D81">
        <w:rPr>
          <w:rFonts w:asciiTheme="minorHAnsi" w:hAnsiTheme="minorHAnsi" w:cstheme="minorBidi"/>
        </w:rPr>
        <w:t>available on P.</w:t>
      </w:r>
      <w:r w:rsidR="2DA3AC8A" w:rsidRPr="72953DBA">
        <w:rPr>
          <w:rFonts w:asciiTheme="minorHAnsi" w:hAnsiTheme="minorHAnsi" w:cstheme="minorBidi"/>
        </w:rPr>
        <w:t xml:space="preserve">A.L </w:t>
      </w:r>
      <w:r w:rsidR="2D233FC9" w:rsidRPr="72953DBA">
        <w:rPr>
          <w:rFonts w:asciiTheme="minorHAnsi" w:hAnsiTheme="minorHAnsi" w:cstheme="minorBidi"/>
        </w:rPr>
        <w:t>from</w:t>
      </w:r>
      <w:r w:rsidR="2D233FC9" w:rsidRPr="5BE3D709">
        <w:rPr>
          <w:rFonts w:asciiTheme="minorHAnsi" w:hAnsiTheme="minorHAnsi" w:cstheme="minorBidi"/>
        </w:rPr>
        <w:t xml:space="preserve"> </w:t>
      </w:r>
      <w:r w:rsidR="2D233FC9" w:rsidRPr="5D8F817B">
        <w:rPr>
          <w:rFonts w:asciiTheme="minorHAnsi" w:hAnsiTheme="minorHAnsi" w:cstheme="minorBidi"/>
        </w:rPr>
        <w:t xml:space="preserve">bitesize videos to courses </w:t>
      </w:r>
      <w:r w:rsidR="089EFBA5" w:rsidRPr="49414814">
        <w:rPr>
          <w:rFonts w:asciiTheme="minorHAnsi" w:hAnsiTheme="minorHAnsi" w:cstheme="minorBidi"/>
        </w:rPr>
        <w:t xml:space="preserve">that can </w:t>
      </w:r>
      <w:r w:rsidR="4E2BF2F3" w:rsidRPr="2019F4E6">
        <w:rPr>
          <w:rFonts w:asciiTheme="minorHAnsi" w:hAnsiTheme="minorHAnsi" w:cstheme="minorBidi"/>
        </w:rPr>
        <w:t xml:space="preserve">aid </w:t>
      </w:r>
      <w:r w:rsidR="0041266F">
        <w:rPr>
          <w:rFonts w:asciiTheme="minorHAnsi" w:hAnsiTheme="minorHAnsi" w:cstheme="minorBidi"/>
        </w:rPr>
        <w:t>in</w:t>
      </w:r>
      <w:r w:rsidR="4E2BF2F3" w:rsidRPr="2019F4E6">
        <w:rPr>
          <w:rFonts w:asciiTheme="minorHAnsi" w:hAnsiTheme="minorHAnsi" w:cstheme="minorBidi"/>
        </w:rPr>
        <w:t xml:space="preserve"> developing any</w:t>
      </w:r>
      <w:r w:rsidR="2D233FC9" w:rsidRPr="49414814">
        <w:rPr>
          <w:rFonts w:asciiTheme="minorHAnsi" w:hAnsiTheme="minorHAnsi" w:cstheme="minorBidi"/>
        </w:rPr>
        <w:t xml:space="preserve"> </w:t>
      </w:r>
      <w:r w:rsidR="0041266F">
        <w:rPr>
          <w:rFonts w:asciiTheme="minorHAnsi" w:hAnsiTheme="minorHAnsi" w:cstheme="minorBidi"/>
        </w:rPr>
        <w:t>soft skills</w:t>
      </w:r>
      <w:r w:rsidR="224C8D46" w:rsidRPr="53EA659D">
        <w:rPr>
          <w:rFonts w:asciiTheme="minorHAnsi" w:eastAsiaTheme="minorEastAsia" w:hAnsiTheme="minorHAnsi" w:cstheme="minorBidi"/>
        </w:rPr>
        <w:t xml:space="preserve"> and technical skills</w:t>
      </w:r>
      <w:r w:rsidR="4627F9B3" w:rsidRPr="00DD96F6">
        <w:rPr>
          <w:rFonts w:asciiTheme="minorHAnsi" w:eastAsiaTheme="minorEastAsia" w:hAnsiTheme="minorHAnsi" w:cstheme="minorBidi"/>
        </w:rPr>
        <w:t xml:space="preserve">. </w:t>
      </w:r>
      <w:r w:rsidR="45AC8425" w:rsidRPr="00DD96F6">
        <w:rPr>
          <w:rFonts w:asciiTheme="minorHAnsi" w:eastAsiaTheme="minorEastAsia" w:hAnsiTheme="minorHAnsi" w:cstheme="minorBidi"/>
        </w:rPr>
        <w:t>In</w:t>
      </w:r>
      <w:r w:rsidR="45AC8425" w:rsidRPr="53EA659D">
        <w:rPr>
          <w:rFonts w:asciiTheme="minorHAnsi" w:eastAsiaTheme="minorEastAsia" w:hAnsiTheme="minorHAnsi" w:cstheme="minorBidi"/>
        </w:rPr>
        <w:t xml:space="preserve"> the search bar </w:t>
      </w:r>
      <w:r w:rsidR="25E5B0F0" w:rsidRPr="51967AEC">
        <w:rPr>
          <w:rFonts w:asciiTheme="minorHAnsi" w:eastAsiaTheme="minorEastAsia" w:hAnsiTheme="minorHAnsi" w:cstheme="minorBidi"/>
        </w:rPr>
        <w:t xml:space="preserve">on the </w:t>
      </w:r>
      <w:r w:rsidR="25E5B0F0" w:rsidRPr="5C31B79D">
        <w:rPr>
          <w:rFonts w:asciiTheme="minorHAnsi" w:eastAsiaTheme="minorEastAsia" w:hAnsiTheme="minorHAnsi" w:cstheme="minorBidi"/>
        </w:rPr>
        <w:t xml:space="preserve">My Learning page, </w:t>
      </w:r>
      <w:r w:rsidR="45AC8425" w:rsidRPr="5C31B79D">
        <w:rPr>
          <w:rFonts w:asciiTheme="minorHAnsi" w:eastAsiaTheme="minorEastAsia" w:hAnsiTheme="minorHAnsi" w:cstheme="minorBidi"/>
        </w:rPr>
        <w:t>simply</w:t>
      </w:r>
      <w:r w:rsidR="45AC8425" w:rsidRPr="53EA659D">
        <w:rPr>
          <w:rFonts w:asciiTheme="minorHAnsi" w:eastAsiaTheme="minorEastAsia" w:hAnsiTheme="minorHAnsi" w:cstheme="minorBidi"/>
        </w:rPr>
        <w:t xml:space="preserve"> leave this blank and hit enter, </w:t>
      </w:r>
      <w:r w:rsidR="0041266F">
        <w:rPr>
          <w:rFonts w:asciiTheme="minorHAnsi" w:eastAsiaTheme="minorEastAsia" w:hAnsiTheme="minorHAnsi" w:cstheme="minorBidi"/>
        </w:rPr>
        <w:t xml:space="preserve">and </w:t>
      </w:r>
      <w:r w:rsidR="45AC8425" w:rsidRPr="53EA659D">
        <w:rPr>
          <w:rFonts w:asciiTheme="minorHAnsi" w:eastAsiaTheme="minorEastAsia" w:hAnsiTheme="minorHAnsi" w:cstheme="minorBidi"/>
        </w:rPr>
        <w:t>the Learning Catalogue will appear</w:t>
      </w:r>
      <w:r w:rsidR="053C3D24" w:rsidRPr="00BD8E3E">
        <w:rPr>
          <w:rFonts w:asciiTheme="minorHAnsi" w:eastAsiaTheme="minorEastAsia" w:hAnsiTheme="minorHAnsi" w:cstheme="minorBidi"/>
        </w:rPr>
        <w:t>.</w:t>
      </w:r>
    </w:p>
    <w:p w14:paraId="06EA5C7F" w14:textId="5A66867B" w:rsidR="00026D87" w:rsidRPr="00CF56CA" w:rsidRDefault="0062514B" w:rsidP="7AA02861">
      <w:pPr>
        <w:pStyle w:val="NormalWeb"/>
        <w:numPr>
          <w:ilvl w:val="0"/>
          <w:numId w:val="4"/>
        </w:numPr>
        <w:spacing w:after="120" w:afterAutospacing="0"/>
        <w:jc w:val="both"/>
        <w:rPr>
          <w:rFonts w:asciiTheme="minorHAnsi" w:hAnsiTheme="minorHAnsi" w:cstheme="minorBidi"/>
          <w:b/>
        </w:rPr>
      </w:pPr>
      <w:r w:rsidRPr="100B272A">
        <w:rPr>
          <w:rFonts w:asciiTheme="minorHAnsi" w:hAnsiTheme="minorHAnsi" w:cstheme="minorBidi"/>
        </w:rPr>
        <w:t xml:space="preserve">Mentoring </w:t>
      </w:r>
      <w:r w:rsidR="52B39C6B" w:rsidRPr="53F8B6AF">
        <w:rPr>
          <w:rFonts w:asciiTheme="minorHAnsi" w:hAnsiTheme="minorHAnsi" w:cstheme="minorBidi"/>
        </w:rPr>
        <w:t>S</w:t>
      </w:r>
      <w:r w:rsidRPr="53F8B6AF">
        <w:rPr>
          <w:rFonts w:asciiTheme="minorHAnsi" w:hAnsiTheme="minorHAnsi" w:cstheme="minorBidi"/>
        </w:rPr>
        <w:t>cheme</w:t>
      </w:r>
      <w:r w:rsidR="2304422E" w:rsidRPr="53F8B6AF">
        <w:rPr>
          <w:rFonts w:asciiTheme="minorHAnsi" w:hAnsiTheme="minorHAnsi" w:cstheme="minorBidi"/>
        </w:rPr>
        <w:t xml:space="preserve"> - </w:t>
      </w:r>
      <w:r w:rsidR="72090BAB" w:rsidRPr="53F8B6AF">
        <w:rPr>
          <w:rFonts w:ascii="Calibri" w:eastAsia="Calibri" w:hAnsi="Calibri" w:cs="Calibri"/>
          <w:color w:val="000000" w:themeColor="text1"/>
        </w:rPr>
        <w:t>Mentoring</w:t>
      </w:r>
      <w:r w:rsidR="72090BAB" w:rsidRPr="100B272A">
        <w:rPr>
          <w:rFonts w:ascii="Calibri" w:eastAsia="Calibri" w:hAnsi="Calibri" w:cs="Calibri"/>
          <w:color w:val="000000" w:themeColor="text1"/>
        </w:rPr>
        <w:t xml:space="preserve"> is essentially about helping people to develop more effectively. C</w:t>
      </w:r>
      <w:r w:rsidRPr="100B272A">
        <w:rPr>
          <w:rFonts w:asciiTheme="minorHAnsi" w:hAnsiTheme="minorHAnsi" w:cstheme="minorBidi"/>
        </w:rPr>
        <w:t>olleagues can</w:t>
      </w:r>
      <w:r w:rsidR="0D451C55" w:rsidRPr="100B272A">
        <w:rPr>
          <w:rFonts w:asciiTheme="minorHAnsi" w:hAnsiTheme="minorHAnsi" w:cstheme="minorBidi"/>
        </w:rPr>
        <w:t xml:space="preserve"> apply to be </w:t>
      </w:r>
      <w:r w:rsidR="00466EED">
        <w:rPr>
          <w:rFonts w:asciiTheme="minorHAnsi" w:hAnsiTheme="minorHAnsi" w:cstheme="minorBidi"/>
        </w:rPr>
        <w:t>mentors</w:t>
      </w:r>
      <w:r w:rsidR="0D451C55" w:rsidRPr="100B272A">
        <w:rPr>
          <w:rFonts w:asciiTheme="minorHAnsi" w:hAnsiTheme="minorHAnsi" w:cstheme="minorBidi"/>
        </w:rPr>
        <w:t xml:space="preserve"> or </w:t>
      </w:r>
      <w:r w:rsidR="00466EED">
        <w:rPr>
          <w:rFonts w:asciiTheme="minorHAnsi" w:hAnsiTheme="minorHAnsi" w:cstheme="minorBidi"/>
        </w:rPr>
        <w:t>mentees</w:t>
      </w:r>
      <w:r w:rsidR="0FCAC150" w:rsidRPr="100B272A">
        <w:rPr>
          <w:rFonts w:asciiTheme="minorHAnsi" w:hAnsiTheme="minorHAnsi" w:cstheme="minorBidi"/>
        </w:rPr>
        <w:t xml:space="preserve"> </w:t>
      </w:r>
      <w:hyperlink r:id="rId14">
        <w:r w:rsidR="0FCAC150" w:rsidRPr="100B272A">
          <w:rPr>
            <w:rStyle w:val="Hyperlink"/>
            <w:rFonts w:asciiTheme="minorHAnsi" w:hAnsiTheme="minorHAnsi" w:cstheme="minorBidi"/>
          </w:rPr>
          <w:t>here</w:t>
        </w:r>
      </w:hyperlink>
      <w:r w:rsidR="0FCAC150" w:rsidRPr="100B272A">
        <w:rPr>
          <w:rFonts w:asciiTheme="minorHAnsi" w:hAnsiTheme="minorHAnsi" w:cstheme="minorBidi"/>
        </w:rPr>
        <w:t xml:space="preserve"> or contact </w:t>
      </w:r>
      <w:hyperlink r:id="rId15">
        <w:r w:rsidR="0FCAC150" w:rsidRPr="100B272A">
          <w:rPr>
            <w:rStyle w:val="Hyperlink"/>
            <w:rFonts w:asciiTheme="minorHAnsi" w:hAnsiTheme="minorHAnsi" w:cstheme="minorBidi"/>
          </w:rPr>
          <w:t>learning@growthco.uk</w:t>
        </w:r>
      </w:hyperlink>
      <w:r w:rsidR="0FCAC150" w:rsidRPr="100B272A">
        <w:rPr>
          <w:rFonts w:asciiTheme="minorHAnsi" w:hAnsiTheme="minorHAnsi" w:cstheme="minorBidi"/>
        </w:rPr>
        <w:t xml:space="preserve"> for further information.</w:t>
      </w:r>
      <w:r w:rsidR="006D509C">
        <w:rPr>
          <w:rFonts w:asciiTheme="minorHAnsi" w:hAnsiTheme="minorHAnsi" w:cstheme="minorBidi"/>
        </w:rPr>
        <w:t xml:space="preserve"> </w:t>
      </w:r>
      <w:r w:rsidR="00466EED">
        <w:rPr>
          <w:rFonts w:ascii="Calibri" w:eastAsia="Calibri" w:hAnsi="Calibri" w:cs="Calibri"/>
          <w:color w:val="000000" w:themeColor="text1"/>
        </w:rPr>
        <w:t xml:space="preserve">A </w:t>
      </w:r>
      <w:r w:rsidR="0041266F">
        <w:rPr>
          <w:rFonts w:ascii="Calibri" w:eastAsia="Calibri" w:hAnsi="Calibri" w:cs="Calibri"/>
          <w:color w:val="000000" w:themeColor="text1"/>
        </w:rPr>
        <w:t>m</w:t>
      </w:r>
      <w:r w:rsidR="00466EED">
        <w:rPr>
          <w:rFonts w:ascii="Calibri" w:eastAsia="Calibri" w:hAnsi="Calibri" w:cs="Calibri"/>
          <w:color w:val="000000" w:themeColor="text1"/>
        </w:rPr>
        <w:t>entor</w:t>
      </w:r>
      <w:r w:rsidR="006D509C" w:rsidRPr="006D509C">
        <w:rPr>
          <w:rFonts w:ascii="Calibri" w:eastAsia="Calibri" w:hAnsi="Calibri" w:cs="Calibri"/>
          <w:color w:val="000000" w:themeColor="text1"/>
        </w:rPr>
        <w:t xml:space="preserve"> can be from </w:t>
      </w:r>
      <w:r w:rsidR="0041266F">
        <w:rPr>
          <w:rFonts w:ascii="Calibri" w:eastAsia="Calibri" w:hAnsi="Calibri" w:cs="Calibri"/>
          <w:color w:val="000000" w:themeColor="text1"/>
        </w:rPr>
        <w:t>your</w:t>
      </w:r>
      <w:r w:rsidR="00466EED">
        <w:rPr>
          <w:rFonts w:ascii="Calibri" w:eastAsia="Calibri" w:hAnsi="Calibri" w:cs="Calibri"/>
          <w:color w:val="000000" w:themeColor="text1"/>
        </w:rPr>
        <w:t xml:space="preserve"> </w:t>
      </w:r>
      <w:r w:rsidR="006D509C" w:rsidRPr="006D509C">
        <w:rPr>
          <w:rFonts w:ascii="Calibri" w:eastAsia="Calibri" w:hAnsi="Calibri" w:cs="Calibri"/>
          <w:color w:val="000000" w:themeColor="text1"/>
        </w:rPr>
        <w:t>business unit but if you want to be matched with a specific team/B</w:t>
      </w:r>
      <w:r w:rsidR="00466EED">
        <w:rPr>
          <w:rFonts w:ascii="Calibri" w:eastAsia="Calibri" w:hAnsi="Calibri" w:cs="Calibri"/>
          <w:color w:val="000000" w:themeColor="text1"/>
        </w:rPr>
        <w:t xml:space="preserve">usiness </w:t>
      </w:r>
      <w:r w:rsidR="006D509C" w:rsidRPr="006D509C">
        <w:rPr>
          <w:rFonts w:ascii="Calibri" w:eastAsia="Calibri" w:hAnsi="Calibri" w:cs="Calibri"/>
          <w:color w:val="000000" w:themeColor="text1"/>
        </w:rPr>
        <w:t>U</w:t>
      </w:r>
      <w:r w:rsidR="00466EED">
        <w:rPr>
          <w:rFonts w:ascii="Calibri" w:eastAsia="Calibri" w:hAnsi="Calibri" w:cs="Calibri"/>
          <w:color w:val="000000" w:themeColor="text1"/>
        </w:rPr>
        <w:t>nit you</w:t>
      </w:r>
      <w:r w:rsidR="006D509C" w:rsidRPr="006D509C">
        <w:rPr>
          <w:rFonts w:ascii="Calibri" w:eastAsia="Calibri" w:hAnsi="Calibri" w:cs="Calibri"/>
          <w:color w:val="000000" w:themeColor="text1"/>
        </w:rPr>
        <w:t xml:space="preserve"> </w:t>
      </w:r>
      <w:r w:rsidR="00466EED">
        <w:rPr>
          <w:rFonts w:ascii="Calibri" w:eastAsia="Calibri" w:hAnsi="Calibri" w:cs="Calibri"/>
          <w:color w:val="000000" w:themeColor="text1"/>
        </w:rPr>
        <w:t xml:space="preserve">can contact </w:t>
      </w:r>
      <w:hyperlink r:id="rId16">
        <w:r w:rsidR="00466EED" w:rsidRPr="100B272A">
          <w:rPr>
            <w:rStyle w:val="Hyperlink"/>
            <w:rFonts w:asciiTheme="minorHAnsi" w:hAnsiTheme="minorHAnsi" w:cstheme="minorBidi"/>
          </w:rPr>
          <w:t>learning@growthco.uk</w:t>
        </w:r>
      </w:hyperlink>
      <w:r w:rsidR="00466EED">
        <w:rPr>
          <w:rStyle w:val="Hyperlink"/>
          <w:rFonts w:asciiTheme="minorHAnsi" w:hAnsiTheme="minorHAnsi" w:cstheme="minorBidi"/>
        </w:rPr>
        <w:t>.</w:t>
      </w:r>
    </w:p>
    <w:p w14:paraId="5FB31F17" w14:textId="0B0F86F9" w:rsidR="12F6775B" w:rsidRDefault="12F6775B" w:rsidP="12F6775B">
      <w:pPr>
        <w:pStyle w:val="NormalWeb"/>
        <w:spacing w:after="120" w:afterAutospacing="0"/>
        <w:jc w:val="both"/>
        <w:rPr>
          <w:rFonts w:asciiTheme="minorHAnsi" w:hAnsiTheme="minorHAnsi" w:cstheme="minorBidi"/>
          <w:b/>
          <w:bCs/>
        </w:rPr>
      </w:pPr>
    </w:p>
    <w:p w14:paraId="561C940A" w14:textId="77777777" w:rsidR="003D6B8F" w:rsidRDefault="003D6B8F" w:rsidP="7AA02861">
      <w:pPr>
        <w:pStyle w:val="NormalWeb"/>
        <w:spacing w:after="120" w:afterAutospacing="0"/>
        <w:jc w:val="both"/>
        <w:rPr>
          <w:rFonts w:asciiTheme="minorHAnsi" w:hAnsiTheme="minorHAnsi" w:cstheme="minorBidi"/>
          <w:b/>
          <w:bCs/>
        </w:rPr>
      </w:pPr>
    </w:p>
    <w:p w14:paraId="0EF654C5" w14:textId="6F66CEE8" w:rsidR="00026D87" w:rsidRPr="00466EED" w:rsidRDefault="00431EA2" w:rsidP="7AA02861">
      <w:pPr>
        <w:pStyle w:val="NormalWeb"/>
        <w:spacing w:after="120" w:afterAutospacing="0"/>
        <w:jc w:val="both"/>
        <w:rPr>
          <w:rStyle w:val="Strong"/>
          <w:rFonts w:asciiTheme="minorHAnsi" w:eastAsiaTheme="majorEastAsia" w:hAnsiTheme="minorHAnsi" w:cstheme="minorHAnsi"/>
          <w:sz w:val="26"/>
          <w:szCs w:val="26"/>
        </w:rPr>
      </w:pPr>
      <w:r w:rsidRPr="00466EED">
        <w:rPr>
          <w:rStyle w:val="Strong"/>
          <w:rFonts w:asciiTheme="minorHAnsi" w:eastAsiaTheme="majorEastAsia" w:hAnsiTheme="minorHAnsi" w:cstheme="minorHAnsi"/>
          <w:sz w:val="26"/>
          <w:szCs w:val="26"/>
        </w:rPr>
        <w:t xml:space="preserve">Helpful </w:t>
      </w:r>
      <w:r w:rsidR="00026D87" w:rsidRPr="00466EED">
        <w:rPr>
          <w:rStyle w:val="Strong"/>
          <w:rFonts w:asciiTheme="minorHAnsi" w:eastAsiaTheme="majorEastAsia" w:hAnsiTheme="minorHAnsi" w:cstheme="minorHAnsi"/>
          <w:sz w:val="26"/>
          <w:szCs w:val="26"/>
        </w:rPr>
        <w:t>Links:</w:t>
      </w:r>
    </w:p>
    <w:p w14:paraId="641BCE73" w14:textId="24EF62A0" w:rsidR="00026D87" w:rsidRDefault="00026D87" w:rsidP="00026D87">
      <w:pPr>
        <w:pStyle w:val="NormalWeb"/>
        <w:numPr>
          <w:ilvl w:val="0"/>
          <w:numId w:val="3"/>
        </w:numPr>
        <w:spacing w:after="120" w:afterAutospacing="0"/>
        <w:jc w:val="both"/>
        <w:rPr>
          <w:rFonts w:asciiTheme="minorHAnsi" w:hAnsiTheme="minorHAnsi" w:cstheme="minorBidi"/>
        </w:rPr>
      </w:pPr>
      <w:r w:rsidRPr="12F6775B">
        <w:rPr>
          <w:rFonts w:asciiTheme="minorHAnsi" w:hAnsiTheme="minorHAnsi" w:cstheme="minorBidi"/>
        </w:rPr>
        <w:t>GC Careers page</w:t>
      </w:r>
      <w:r w:rsidR="10A09B82" w:rsidRPr="12F6775B">
        <w:rPr>
          <w:rFonts w:asciiTheme="minorHAnsi" w:hAnsiTheme="minorHAnsi" w:cstheme="minorBidi"/>
        </w:rPr>
        <w:t xml:space="preserve">: </w:t>
      </w:r>
      <w:r w:rsidR="00F7765B">
        <w:rPr>
          <w:rFonts w:asciiTheme="minorHAnsi" w:hAnsiTheme="minorHAnsi" w:cstheme="minorHAnsi"/>
        </w:rPr>
        <w:t xml:space="preserve">The internal </w:t>
      </w:r>
      <w:r>
        <w:rPr>
          <w:rFonts w:asciiTheme="minorHAnsi" w:hAnsiTheme="minorHAnsi" w:cstheme="minorHAnsi"/>
        </w:rPr>
        <w:t>GC Careers page</w:t>
      </w:r>
      <w:r w:rsidR="00F7765B">
        <w:rPr>
          <w:rFonts w:asciiTheme="minorHAnsi" w:hAnsiTheme="minorHAnsi" w:cstheme="minorHAnsi"/>
        </w:rPr>
        <w:t xml:space="preserve"> has all the latest colleague </w:t>
      </w:r>
      <w:r w:rsidR="0041266F">
        <w:rPr>
          <w:rFonts w:asciiTheme="minorHAnsi" w:hAnsiTheme="minorHAnsi" w:cstheme="minorHAnsi"/>
        </w:rPr>
        <w:t>opportunities;</w:t>
      </w:r>
      <w:r w:rsidR="00F7765B">
        <w:rPr>
          <w:rFonts w:asciiTheme="minorHAnsi" w:hAnsiTheme="minorHAnsi" w:cstheme="minorHAnsi"/>
        </w:rPr>
        <w:t xml:space="preserve"> you can set up an alert for any roles that could be of interest:</w:t>
      </w:r>
      <w:r w:rsidR="00466EED">
        <w:rPr>
          <w:rFonts w:asciiTheme="minorHAnsi" w:hAnsiTheme="minorHAnsi" w:cstheme="minorHAnsi"/>
        </w:rPr>
        <w:t xml:space="preserve"> </w:t>
      </w:r>
      <w:hyperlink r:id="rId17" w:history="1">
        <w:r w:rsidR="0041266F" w:rsidRPr="0041266F">
          <w:rPr>
            <w:rStyle w:val="Hyperlink"/>
            <w:rFonts w:asciiTheme="minorHAnsi" w:eastAsiaTheme="majorEastAsia" w:hAnsiTheme="minorHAnsi" w:cstheme="minorHAnsi"/>
          </w:rPr>
          <w:t>Current Vacancies Internal | The Growth Company</w:t>
        </w:r>
      </w:hyperlink>
    </w:p>
    <w:p w14:paraId="595425CC" w14:textId="60092160" w:rsidR="00026D87" w:rsidRPr="00F7765B" w:rsidRDefault="00026D87" w:rsidP="00F7765B">
      <w:pPr>
        <w:pStyle w:val="ListParagraph"/>
        <w:numPr>
          <w:ilvl w:val="0"/>
          <w:numId w:val="3"/>
        </w:numPr>
      </w:pPr>
      <w:r w:rsidRPr="004F5AA6">
        <w:rPr>
          <w:rFonts w:eastAsia="Times New Roman" w:cstheme="minorHAnsi"/>
          <w:kern w:val="0"/>
          <w:sz w:val="24"/>
          <w:szCs w:val="24"/>
          <w:lang w:eastAsia="en-GB"/>
          <w14:ligatures w14:val="none"/>
        </w:rPr>
        <w:t>Colleague P</w:t>
      </w:r>
      <w:r w:rsidR="07BBE698" w:rsidRPr="004F5AA6">
        <w:rPr>
          <w:rFonts w:eastAsia="Times New Roman" w:cstheme="minorHAnsi"/>
          <w:kern w:val="0"/>
          <w:sz w:val="24"/>
          <w:szCs w:val="24"/>
          <w:lang w:eastAsia="en-GB"/>
          <w14:ligatures w14:val="none"/>
        </w:rPr>
        <w:t>rocedure</w:t>
      </w:r>
      <w:r w:rsidR="004F5AA6" w:rsidRPr="004F5AA6">
        <w:rPr>
          <w:rFonts w:eastAsia="Times New Roman" w:cstheme="minorHAnsi"/>
          <w:kern w:val="0"/>
          <w:sz w:val="24"/>
          <w:szCs w:val="24"/>
          <w:lang w:eastAsia="en-GB"/>
          <w14:ligatures w14:val="none"/>
        </w:rPr>
        <w:t xml:space="preserve"> provides guidance on the internal recruitment process</w:t>
      </w:r>
      <w:r w:rsidR="002C12E4" w:rsidRPr="00F7765B">
        <w:rPr>
          <w:rFonts w:eastAsia="Times New Roman" w:cstheme="minorHAnsi"/>
          <w:kern w:val="0"/>
          <w:sz w:val="24"/>
          <w:szCs w:val="24"/>
          <w:lang w:eastAsia="en-GB"/>
          <w14:ligatures w14:val="none"/>
        </w:rPr>
        <w:t>:</w:t>
      </w:r>
      <w:r w:rsidR="00F7765B" w:rsidRPr="00F7765B">
        <w:rPr>
          <w:rFonts w:cstheme="minorHAnsi"/>
        </w:rPr>
        <w:t xml:space="preserve"> </w:t>
      </w:r>
      <w:hyperlink r:id="rId18" w:history="1">
        <w:r w:rsidR="00F7765B" w:rsidRPr="0041266F">
          <w:rPr>
            <w:rStyle w:val="Hyperlink"/>
            <w:sz w:val="24"/>
            <w:szCs w:val="24"/>
          </w:rPr>
          <w:t>Recruitment and Selection Colleague Guidance.docx</w:t>
        </w:r>
      </w:hyperlink>
      <w:r w:rsidR="00F7765B" w:rsidRPr="0041266F">
        <w:rPr>
          <w:sz w:val="24"/>
          <w:szCs w:val="24"/>
        </w:rPr>
        <w:t>.</w:t>
      </w:r>
    </w:p>
    <w:p w14:paraId="77798ED2" w14:textId="0415FEC6" w:rsidR="00026D87" w:rsidRPr="00026D87" w:rsidRDefault="33ACAF81" w:rsidP="00026D87">
      <w:pPr>
        <w:pStyle w:val="NormalWeb"/>
        <w:numPr>
          <w:ilvl w:val="0"/>
          <w:numId w:val="3"/>
        </w:numPr>
        <w:spacing w:after="120" w:afterAutospacing="0"/>
        <w:jc w:val="both"/>
        <w:rPr>
          <w:rFonts w:asciiTheme="minorHAnsi" w:hAnsiTheme="minorHAnsi" w:cstheme="minorBidi"/>
        </w:rPr>
      </w:pPr>
      <w:r w:rsidRPr="58A431AE">
        <w:rPr>
          <w:rFonts w:asciiTheme="minorHAnsi" w:hAnsiTheme="minorHAnsi" w:cstheme="minorBidi"/>
        </w:rPr>
        <w:t>T</w:t>
      </w:r>
      <w:r w:rsidR="002C12E4" w:rsidRPr="58A431AE">
        <w:rPr>
          <w:rFonts w:asciiTheme="minorHAnsi" w:hAnsiTheme="minorHAnsi" w:cstheme="minorBidi"/>
        </w:rPr>
        <w:t xml:space="preserve">he Internal Recruitment Team can offer </w:t>
      </w:r>
      <w:r w:rsidR="00431EA2" w:rsidRPr="58A431AE">
        <w:rPr>
          <w:rFonts w:asciiTheme="minorHAnsi" w:hAnsiTheme="minorHAnsi" w:cstheme="minorBidi"/>
        </w:rPr>
        <w:t>confidential</w:t>
      </w:r>
      <w:r w:rsidR="00026D87" w:rsidRPr="58A431AE">
        <w:rPr>
          <w:rFonts w:asciiTheme="minorHAnsi" w:hAnsiTheme="minorHAnsi" w:cstheme="minorBidi"/>
        </w:rPr>
        <w:t xml:space="preserve"> support </w:t>
      </w:r>
      <w:r w:rsidR="7E77FC0E" w:rsidRPr="58A431AE">
        <w:rPr>
          <w:rFonts w:asciiTheme="minorHAnsi" w:hAnsiTheme="minorHAnsi" w:cstheme="minorBidi"/>
        </w:rPr>
        <w:t>to</w:t>
      </w:r>
      <w:r w:rsidR="00026D87" w:rsidRPr="58A431AE">
        <w:rPr>
          <w:rFonts w:asciiTheme="minorHAnsi" w:hAnsiTheme="minorHAnsi" w:cstheme="minorBidi"/>
        </w:rPr>
        <w:t xml:space="preserve"> enhan</w:t>
      </w:r>
      <w:r w:rsidR="4CCD27E2" w:rsidRPr="58A431AE">
        <w:rPr>
          <w:rFonts w:asciiTheme="minorHAnsi" w:hAnsiTheme="minorHAnsi" w:cstheme="minorBidi"/>
        </w:rPr>
        <w:t>ce</w:t>
      </w:r>
      <w:r w:rsidR="00026D87" w:rsidRPr="58A431AE">
        <w:rPr>
          <w:rFonts w:asciiTheme="minorHAnsi" w:hAnsiTheme="minorHAnsi" w:cstheme="minorBidi"/>
        </w:rPr>
        <w:t xml:space="preserve"> your CV</w:t>
      </w:r>
      <w:r w:rsidR="00431EA2" w:rsidRPr="58A431AE">
        <w:rPr>
          <w:rFonts w:asciiTheme="minorHAnsi" w:hAnsiTheme="minorHAnsi" w:cstheme="minorBidi"/>
        </w:rPr>
        <w:t xml:space="preserve">. For </w:t>
      </w:r>
      <w:r w:rsidR="36A4AC79" w:rsidRPr="58A431AE">
        <w:rPr>
          <w:rFonts w:asciiTheme="minorHAnsi" w:hAnsiTheme="minorHAnsi" w:cstheme="minorBidi"/>
        </w:rPr>
        <w:t xml:space="preserve">support and guidance with this please </w:t>
      </w:r>
      <w:r w:rsidR="00431EA2" w:rsidRPr="58A431AE">
        <w:rPr>
          <w:rFonts w:asciiTheme="minorHAnsi" w:hAnsiTheme="minorHAnsi" w:cstheme="minorBidi"/>
        </w:rPr>
        <w:t xml:space="preserve">contact </w:t>
      </w:r>
      <w:hyperlink r:id="rId19">
        <w:r w:rsidR="00431EA2" w:rsidRPr="58A431AE">
          <w:rPr>
            <w:rStyle w:val="Hyperlink"/>
            <w:rFonts w:asciiTheme="minorHAnsi" w:hAnsiTheme="minorHAnsi" w:cstheme="minorBidi"/>
          </w:rPr>
          <w:t>careers@growthco.uk</w:t>
        </w:r>
      </w:hyperlink>
      <w:r w:rsidR="00CF56CA" w:rsidRPr="58A431AE">
        <w:rPr>
          <w:rFonts w:asciiTheme="minorHAnsi" w:hAnsiTheme="minorHAnsi" w:cstheme="minorBidi"/>
        </w:rPr>
        <w:t xml:space="preserve"> or call 0161 237 4447.</w:t>
      </w:r>
    </w:p>
    <w:p w14:paraId="41E244C3" w14:textId="77777777" w:rsidR="006B5893" w:rsidRDefault="006B5893"/>
    <w:sectPr w:rsidR="006B5893">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91E9" w14:textId="77777777" w:rsidR="00A848F5" w:rsidRDefault="00A848F5" w:rsidP="00F7765B">
      <w:pPr>
        <w:spacing w:after="0" w:line="240" w:lineRule="auto"/>
      </w:pPr>
      <w:r>
        <w:separator/>
      </w:r>
    </w:p>
  </w:endnote>
  <w:endnote w:type="continuationSeparator" w:id="0">
    <w:p w14:paraId="07773AB5" w14:textId="77777777" w:rsidR="00A848F5" w:rsidRDefault="00A848F5" w:rsidP="00F7765B">
      <w:pPr>
        <w:spacing w:after="0" w:line="240" w:lineRule="auto"/>
      </w:pPr>
      <w:r>
        <w:continuationSeparator/>
      </w:r>
    </w:p>
  </w:endnote>
  <w:endnote w:type="continuationNotice" w:id="1">
    <w:p w14:paraId="09176814" w14:textId="77777777" w:rsidR="00A848F5" w:rsidRDefault="00A84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E32F" w14:textId="77777777" w:rsidR="00A848F5" w:rsidRDefault="00A848F5" w:rsidP="00F7765B">
      <w:pPr>
        <w:spacing w:after="0" w:line="240" w:lineRule="auto"/>
      </w:pPr>
      <w:r>
        <w:separator/>
      </w:r>
    </w:p>
  </w:footnote>
  <w:footnote w:type="continuationSeparator" w:id="0">
    <w:p w14:paraId="1784AA12" w14:textId="77777777" w:rsidR="00A848F5" w:rsidRDefault="00A848F5" w:rsidP="00F7765B">
      <w:pPr>
        <w:spacing w:after="0" w:line="240" w:lineRule="auto"/>
      </w:pPr>
      <w:r>
        <w:continuationSeparator/>
      </w:r>
    </w:p>
  </w:footnote>
  <w:footnote w:type="continuationNotice" w:id="1">
    <w:p w14:paraId="7677FE81" w14:textId="77777777" w:rsidR="00A848F5" w:rsidRDefault="00A84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4CF9" w14:textId="4D81D853" w:rsidR="00F7765B" w:rsidRDefault="00F7765B">
    <w:pPr>
      <w:pStyle w:val="Header"/>
    </w:pPr>
    <w:r>
      <w:rPr>
        <w:noProof/>
      </w:rPr>
      <w:drawing>
        <wp:inline distT="0" distB="0" distL="0" distR="0" wp14:anchorId="16A254E6" wp14:editId="17755852">
          <wp:extent cx="1333500" cy="571500"/>
          <wp:effectExtent l="0" t="0" r="0" b="0"/>
          <wp:docPr id="152913295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32953" name="Picture 2"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3702" cy="575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D9D"/>
    <w:multiLevelType w:val="hybridMultilevel"/>
    <w:tmpl w:val="06428C88"/>
    <w:lvl w:ilvl="0" w:tplc="132CE77E">
      <w:start w:val="25"/>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80C8C"/>
    <w:multiLevelType w:val="multilevel"/>
    <w:tmpl w:val="077C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85B09"/>
    <w:multiLevelType w:val="hybridMultilevel"/>
    <w:tmpl w:val="46F80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6B84"/>
    <w:multiLevelType w:val="hybridMultilevel"/>
    <w:tmpl w:val="8FDC7582"/>
    <w:lvl w:ilvl="0" w:tplc="08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7D11DF"/>
    <w:multiLevelType w:val="hybridMultilevel"/>
    <w:tmpl w:val="7A5A2E2C"/>
    <w:lvl w:ilvl="0" w:tplc="08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870484"/>
    <w:multiLevelType w:val="hybridMultilevel"/>
    <w:tmpl w:val="46EAF5D2"/>
    <w:lvl w:ilvl="0" w:tplc="8F8A0C40">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B3128AF"/>
    <w:multiLevelType w:val="hybridMultilevel"/>
    <w:tmpl w:val="12082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0E3220"/>
    <w:multiLevelType w:val="hybridMultilevel"/>
    <w:tmpl w:val="4768D1C6"/>
    <w:lvl w:ilvl="0" w:tplc="08090001">
      <w:start w:val="1"/>
      <w:numFmt w:val="bullet"/>
      <w:lvlText w:val=""/>
      <w:lvlJc w:val="left"/>
      <w:pPr>
        <w:ind w:left="420" w:hanging="360"/>
      </w:pPr>
      <w:rPr>
        <w:rFonts w:ascii="Symbol" w:hAnsi="Symbol"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8" w15:restartNumberingAfterBreak="0">
    <w:nsid w:val="3DB03E46"/>
    <w:multiLevelType w:val="hybridMultilevel"/>
    <w:tmpl w:val="7A408D1A"/>
    <w:lvl w:ilvl="0" w:tplc="132CE77E">
      <w:start w:val="25"/>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4BAB2760"/>
    <w:multiLevelType w:val="hybridMultilevel"/>
    <w:tmpl w:val="7CE83A48"/>
    <w:lvl w:ilvl="0" w:tplc="8F8A0C40">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18261">
    <w:abstractNumId w:val="5"/>
  </w:num>
  <w:num w:numId="2" w16cid:durableId="1406344425">
    <w:abstractNumId w:val="9"/>
  </w:num>
  <w:num w:numId="3" w16cid:durableId="1099716045">
    <w:abstractNumId w:val="4"/>
  </w:num>
  <w:num w:numId="4" w16cid:durableId="976715595">
    <w:abstractNumId w:val="6"/>
  </w:num>
  <w:num w:numId="5" w16cid:durableId="1987860205">
    <w:abstractNumId w:val="8"/>
  </w:num>
  <w:num w:numId="6" w16cid:durableId="765342272">
    <w:abstractNumId w:val="0"/>
  </w:num>
  <w:num w:numId="7" w16cid:durableId="646518661">
    <w:abstractNumId w:val="1"/>
  </w:num>
  <w:num w:numId="8" w16cid:durableId="1816875235">
    <w:abstractNumId w:val="3"/>
  </w:num>
  <w:num w:numId="9" w16cid:durableId="506864445">
    <w:abstractNumId w:val="2"/>
  </w:num>
  <w:num w:numId="10" w16cid:durableId="1131679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87"/>
    <w:rsid w:val="00000614"/>
    <w:rsid w:val="00025C77"/>
    <w:rsid w:val="00026816"/>
    <w:rsid w:val="00026D87"/>
    <w:rsid w:val="00031D0A"/>
    <w:rsid w:val="000333E6"/>
    <w:rsid w:val="00033FBE"/>
    <w:rsid w:val="00034D7A"/>
    <w:rsid w:val="00035994"/>
    <w:rsid w:val="00035C04"/>
    <w:rsid w:val="000432A2"/>
    <w:rsid w:val="00056247"/>
    <w:rsid w:val="00057844"/>
    <w:rsid w:val="00070104"/>
    <w:rsid w:val="00072D41"/>
    <w:rsid w:val="0007508D"/>
    <w:rsid w:val="00077DC4"/>
    <w:rsid w:val="00082A6A"/>
    <w:rsid w:val="000837DE"/>
    <w:rsid w:val="000A11DC"/>
    <w:rsid w:val="000B3A65"/>
    <w:rsid w:val="000B5108"/>
    <w:rsid w:val="000B6A0F"/>
    <w:rsid w:val="000B6EBE"/>
    <w:rsid w:val="000B7F32"/>
    <w:rsid w:val="000C0904"/>
    <w:rsid w:val="000C52A9"/>
    <w:rsid w:val="000E00A9"/>
    <w:rsid w:val="000E5B0E"/>
    <w:rsid w:val="00104309"/>
    <w:rsid w:val="00111722"/>
    <w:rsid w:val="00120278"/>
    <w:rsid w:val="00130A05"/>
    <w:rsid w:val="0013284C"/>
    <w:rsid w:val="00134D12"/>
    <w:rsid w:val="00146114"/>
    <w:rsid w:val="00160280"/>
    <w:rsid w:val="00162785"/>
    <w:rsid w:val="00174581"/>
    <w:rsid w:val="001814E2"/>
    <w:rsid w:val="00184A1E"/>
    <w:rsid w:val="00186895"/>
    <w:rsid w:val="001869D7"/>
    <w:rsid w:val="0019524F"/>
    <w:rsid w:val="00195A6D"/>
    <w:rsid w:val="00196176"/>
    <w:rsid w:val="001964E5"/>
    <w:rsid w:val="001A3A62"/>
    <w:rsid w:val="001B337B"/>
    <w:rsid w:val="001C0350"/>
    <w:rsid w:val="001C23CD"/>
    <w:rsid w:val="001C413E"/>
    <w:rsid w:val="001D160D"/>
    <w:rsid w:val="001D3A8D"/>
    <w:rsid w:val="001E0875"/>
    <w:rsid w:val="001E37A2"/>
    <w:rsid w:val="001E4548"/>
    <w:rsid w:val="001E6914"/>
    <w:rsid w:val="001F2733"/>
    <w:rsid w:val="001F3E7B"/>
    <w:rsid w:val="001F5D9D"/>
    <w:rsid w:val="00203171"/>
    <w:rsid w:val="00207931"/>
    <w:rsid w:val="00225846"/>
    <w:rsid w:val="0022723B"/>
    <w:rsid w:val="002315F5"/>
    <w:rsid w:val="002330A2"/>
    <w:rsid w:val="00242A02"/>
    <w:rsid w:val="002542E6"/>
    <w:rsid w:val="00262B2C"/>
    <w:rsid w:val="00265724"/>
    <w:rsid w:val="00273635"/>
    <w:rsid w:val="0028623F"/>
    <w:rsid w:val="00290B72"/>
    <w:rsid w:val="00293D79"/>
    <w:rsid w:val="002A6967"/>
    <w:rsid w:val="002B7430"/>
    <w:rsid w:val="002C12E4"/>
    <w:rsid w:val="002D7CFF"/>
    <w:rsid w:val="002E01DE"/>
    <w:rsid w:val="002F23A5"/>
    <w:rsid w:val="002F7C13"/>
    <w:rsid w:val="003020BA"/>
    <w:rsid w:val="00305085"/>
    <w:rsid w:val="00311348"/>
    <w:rsid w:val="00313AA8"/>
    <w:rsid w:val="00321158"/>
    <w:rsid w:val="003241B2"/>
    <w:rsid w:val="0033026C"/>
    <w:rsid w:val="00337F70"/>
    <w:rsid w:val="00343731"/>
    <w:rsid w:val="0034614B"/>
    <w:rsid w:val="003510A7"/>
    <w:rsid w:val="0037448D"/>
    <w:rsid w:val="003829E8"/>
    <w:rsid w:val="003928E2"/>
    <w:rsid w:val="00396607"/>
    <w:rsid w:val="00397275"/>
    <w:rsid w:val="003A6066"/>
    <w:rsid w:val="003A7B9A"/>
    <w:rsid w:val="003C2D9A"/>
    <w:rsid w:val="003C3018"/>
    <w:rsid w:val="003C6C50"/>
    <w:rsid w:val="003D32E1"/>
    <w:rsid w:val="003D3424"/>
    <w:rsid w:val="003D516F"/>
    <w:rsid w:val="003D6B8F"/>
    <w:rsid w:val="003E5D53"/>
    <w:rsid w:val="003E77F2"/>
    <w:rsid w:val="004059EE"/>
    <w:rsid w:val="004073B8"/>
    <w:rsid w:val="0041266F"/>
    <w:rsid w:val="00413266"/>
    <w:rsid w:val="00431EA2"/>
    <w:rsid w:val="00432CB1"/>
    <w:rsid w:val="004361CE"/>
    <w:rsid w:val="004474AE"/>
    <w:rsid w:val="00447954"/>
    <w:rsid w:val="00451855"/>
    <w:rsid w:val="00453CD7"/>
    <w:rsid w:val="00454CA4"/>
    <w:rsid w:val="00466EED"/>
    <w:rsid w:val="00476E57"/>
    <w:rsid w:val="00480D8B"/>
    <w:rsid w:val="004814C3"/>
    <w:rsid w:val="00486219"/>
    <w:rsid w:val="0049063E"/>
    <w:rsid w:val="00495977"/>
    <w:rsid w:val="00497046"/>
    <w:rsid w:val="004A2BBC"/>
    <w:rsid w:val="004B2DC0"/>
    <w:rsid w:val="004B47EC"/>
    <w:rsid w:val="004B4F6A"/>
    <w:rsid w:val="004B752B"/>
    <w:rsid w:val="004C0B6C"/>
    <w:rsid w:val="004C110D"/>
    <w:rsid w:val="004C52D4"/>
    <w:rsid w:val="004C61F8"/>
    <w:rsid w:val="004C66EF"/>
    <w:rsid w:val="004D2C1D"/>
    <w:rsid w:val="004D45A4"/>
    <w:rsid w:val="004D7FD0"/>
    <w:rsid w:val="004E60AC"/>
    <w:rsid w:val="004F086D"/>
    <w:rsid w:val="004F5AA6"/>
    <w:rsid w:val="004F6EA2"/>
    <w:rsid w:val="00501CC3"/>
    <w:rsid w:val="00507994"/>
    <w:rsid w:val="00513338"/>
    <w:rsid w:val="0051775C"/>
    <w:rsid w:val="00521202"/>
    <w:rsid w:val="0052291C"/>
    <w:rsid w:val="00532E29"/>
    <w:rsid w:val="00533EE5"/>
    <w:rsid w:val="00540A61"/>
    <w:rsid w:val="0055083E"/>
    <w:rsid w:val="00552243"/>
    <w:rsid w:val="00562254"/>
    <w:rsid w:val="00565307"/>
    <w:rsid w:val="0058411D"/>
    <w:rsid w:val="005A2FD2"/>
    <w:rsid w:val="005A5AA2"/>
    <w:rsid w:val="005B35DE"/>
    <w:rsid w:val="005C0AFE"/>
    <w:rsid w:val="005C4CC3"/>
    <w:rsid w:val="005C65FB"/>
    <w:rsid w:val="005D08CE"/>
    <w:rsid w:val="005D1DAF"/>
    <w:rsid w:val="005D5220"/>
    <w:rsid w:val="005E78A6"/>
    <w:rsid w:val="005F1D3D"/>
    <w:rsid w:val="005F4C34"/>
    <w:rsid w:val="005F788C"/>
    <w:rsid w:val="005F7FE8"/>
    <w:rsid w:val="00600EAA"/>
    <w:rsid w:val="006032BD"/>
    <w:rsid w:val="00622EF2"/>
    <w:rsid w:val="0062514B"/>
    <w:rsid w:val="00634631"/>
    <w:rsid w:val="00642696"/>
    <w:rsid w:val="00644A1F"/>
    <w:rsid w:val="0065760A"/>
    <w:rsid w:val="006627C3"/>
    <w:rsid w:val="00663D0F"/>
    <w:rsid w:val="00664C8E"/>
    <w:rsid w:val="0066735B"/>
    <w:rsid w:val="006740EB"/>
    <w:rsid w:val="00675D53"/>
    <w:rsid w:val="00675E81"/>
    <w:rsid w:val="0068041D"/>
    <w:rsid w:val="006805DE"/>
    <w:rsid w:val="0068114D"/>
    <w:rsid w:val="00692E32"/>
    <w:rsid w:val="00693B4C"/>
    <w:rsid w:val="0069569C"/>
    <w:rsid w:val="00695DE4"/>
    <w:rsid w:val="006A572E"/>
    <w:rsid w:val="006A6419"/>
    <w:rsid w:val="006B2F49"/>
    <w:rsid w:val="006B5893"/>
    <w:rsid w:val="006B5E73"/>
    <w:rsid w:val="006C0712"/>
    <w:rsid w:val="006C07D1"/>
    <w:rsid w:val="006C3858"/>
    <w:rsid w:val="006C49CA"/>
    <w:rsid w:val="006C6E7F"/>
    <w:rsid w:val="006D509C"/>
    <w:rsid w:val="006E481E"/>
    <w:rsid w:val="006E558B"/>
    <w:rsid w:val="006F0E11"/>
    <w:rsid w:val="006F4A5F"/>
    <w:rsid w:val="006F789B"/>
    <w:rsid w:val="007152CA"/>
    <w:rsid w:val="00717BF5"/>
    <w:rsid w:val="0072223A"/>
    <w:rsid w:val="00724A5A"/>
    <w:rsid w:val="0072601E"/>
    <w:rsid w:val="00732F1A"/>
    <w:rsid w:val="00734B73"/>
    <w:rsid w:val="00742DD7"/>
    <w:rsid w:val="00752EF9"/>
    <w:rsid w:val="0076264E"/>
    <w:rsid w:val="00771F0B"/>
    <w:rsid w:val="007802E4"/>
    <w:rsid w:val="007807BF"/>
    <w:rsid w:val="00785401"/>
    <w:rsid w:val="007902A6"/>
    <w:rsid w:val="007915D9"/>
    <w:rsid w:val="00795887"/>
    <w:rsid w:val="0079593D"/>
    <w:rsid w:val="00797792"/>
    <w:rsid w:val="007A789B"/>
    <w:rsid w:val="007B0F62"/>
    <w:rsid w:val="007B599E"/>
    <w:rsid w:val="007C445A"/>
    <w:rsid w:val="007D468C"/>
    <w:rsid w:val="007D78D4"/>
    <w:rsid w:val="007E30D3"/>
    <w:rsid w:val="007E34D4"/>
    <w:rsid w:val="007E6402"/>
    <w:rsid w:val="008166BE"/>
    <w:rsid w:val="0082099F"/>
    <w:rsid w:val="008209C1"/>
    <w:rsid w:val="008553E5"/>
    <w:rsid w:val="008622BC"/>
    <w:rsid w:val="008646D7"/>
    <w:rsid w:val="0086572B"/>
    <w:rsid w:val="00865C3C"/>
    <w:rsid w:val="00867E00"/>
    <w:rsid w:val="00871AAF"/>
    <w:rsid w:val="0088797A"/>
    <w:rsid w:val="00892F66"/>
    <w:rsid w:val="0089772C"/>
    <w:rsid w:val="008A731C"/>
    <w:rsid w:val="008B06B7"/>
    <w:rsid w:val="008B0EB9"/>
    <w:rsid w:val="008B3294"/>
    <w:rsid w:val="008C0855"/>
    <w:rsid w:val="008C12F8"/>
    <w:rsid w:val="008D2E0F"/>
    <w:rsid w:val="008E758C"/>
    <w:rsid w:val="008F5950"/>
    <w:rsid w:val="008F6463"/>
    <w:rsid w:val="009022FD"/>
    <w:rsid w:val="0090313B"/>
    <w:rsid w:val="00906153"/>
    <w:rsid w:val="00911377"/>
    <w:rsid w:val="00911843"/>
    <w:rsid w:val="009136CB"/>
    <w:rsid w:val="00914113"/>
    <w:rsid w:val="009207B5"/>
    <w:rsid w:val="00920D30"/>
    <w:rsid w:val="00924AFF"/>
    <w:rsid w:val="00937AA9"/>
    <w:rsid w:val="009403A4"/>
    <w:rsid w:val="0094201B"/>
    <w:rsid w:val="0094655C"/>
    <w:rsid w:val="0095324F"/>
    <w:rsid w:val="009638B1"/>
    <w:rsid w:val="00965DC7"/>
    <w:rsid w:val="00974748"/>
    <w:rsid w:val="00991708"/>
    <w:rsid w:val="009A704C"/>
    <w:rsid w:val="009B305A"/>
    <w:rsid w:val="009C1391"/>
    <w:rsid w:val="009D40A4"/>
    <w:rsid w:val="009F12A5"/>
    <w:rsid w:val="009F3021"/>
    <w:rsid w:val="00A0628E"/>
    <w:rsid w:val="00A067CF"/>
    <w:rsid w:val="00A13F61"/>
    <w:rsid w:val="00A169A4"/>
    <w:rsid w:val="00A177D7"/>
    <w:rsid w:val="00A24D8B"/>
    <w:rsid w:val="00A26BEE"/>
    <w:rsid w:val="00A4018E"/>
    <w:rsid w:val="00A408A2"/>
    <w:rsid w:val="00A40F94"/>
    <w:rsid w:val="00A477EE"/>
    <w:rsid w:val="00A50627"/>
    <w:rsid w:val="00A51CE2"/>
    <w:rsid w:val="00A671E4"/>
    <w:rsid w:val="00A74DD0"/>
    <w:rsid w:val="00A750D9"/>
    <w:rsid w:val="00A848F5"/>
    <w:rsid w:val="00A86805"/>
    <w:rsid w:val="00A90AD9"/>
    <w:rsid w:val="00A941D4"/>
    <w:rsid w:val="00AA29C4"/>
    <w:rsid w:val="00AA716A"/>
    <w:rsid w:val="00AC29E4"/>
    <w:rsid w:val="00AD44B7"/>
    <w:rsid w:val="00AE2A70"/>
    <w:rsid w:val="00AE51CA"/>
    <w:rsid w:val="00AE6363"/>
    <w:rsid w:val="00AF214C"/>
    <w:rsid w:val="00B03AF9"/>
    <w:rsid w:val="00B0516E"/>
    <w:rsid w:val="00B06F19"/>
    <w:rsid w:val="00B0708C"/>
    <w:rsid w:val="00B2003D"/>
    <w:rsid w:val="00B25B59"/>
    <w:rsid w:val="00B3109B"/>
    <w:rsid w:val="00B3620F"/>
    <w:rsid w:val="00B36382"/>
    <w:rsid w:val="00B51B2E"/>
    <w:rsid w:val="00B63BE1"/>
    <w:rsid w:val="00B6692B"/>
    <w:rsid w:val="00B70B12"/>
    <w:rsid w:val="00B741FF"/>
    <w:rsid w:val="00B75307"/>
    <w:rsid w:val="00B77FFE"/>
    <w:rsid w:val="00B83BE0"/>
    <w:rsid w:val="00B944D4"/>
    <w:rsid w:val="00B965F7"/>
    <w:rsid w:val="00BA0C7C"/>
    <w:rsid w:val="00BB302C"/>
    <w:rsid w:val="00BB3344"/>
    <w:rsid w:val="00BB6C80"/>
    <w:rsid w:val="00BC0A68"/>
    <w:rsid w:val="00BC771B"/>
    <w:rsid w:val="00BD27B7"/>
    <w:rsid w:val="00BD38AC"/>
    <w:rsid w:val="00BD7093"/>
    <w:rsid w:val="00BD8E3E"/>
    <w:rsid w:val="00BE53D0"/>
    <w:rsid w:val="00BE74E7"/>
    <w:rsid w:val="00BF0C41"/>
    <w:rsid w:val="00BF57E1"/>
    <w:rsid w:val="00BF5F74"/>
    <w:rsid w:val="00C0383E"/>
    <w:rsid w:val="00C113DA"/>
    <w:rsid w:val="00C22D00"/>
    <w:rsid w:val="00C25240"/>
    <w:rsid w:val="00C34771"/>
    <w:rsid w:val="00C35764"/>
    <w:rsid w:val="00C44907"/>
    <w:rsid w:val="00C4675B"/>
    <w:rsid w:val="00C767E2"/>
    <w:rsid w:val="00C819FE"/>
    <w:rsid w:val="00C84E28"/>
    <w:rsid w:val="00C84EEB"/>
    <w:rsid w:val="00C858AC"/>
    <w:rsid w:val="00CC3262"/>
    <w:rsid w:val="00CC6849"/>
    <w:rsid w:val="00CD53C5"/>
    <w:rsid w:val="00CD7B93"/>
    <w:rsid w:val="00CE5863"/>
    <w:rsid w:val="00CF144E"/>
    <w:rsid w:val="00CF3F68"/>
    <w:rsid w:val="00CF56CA"/>
    <w:rsid w:val="00CF573E"/>
    <w:rsid w:val="00CF5EAE"/>
    <w:rsid w:val="00D006EF"/>
    <w:rsid w:val="00D271E3"/>
    <w:rsid w:val="00D41372"/>
    <w:rsid w:val="00D41957"/>
    <w:rsid w:val="00D42F8F"/>
    <w:rsid w:val="00D5004F"/>
    <w:rsid w:val="00D53F4F"/>
    <w:rsid w:val="00D56829"/>
    <w:rsid w:val="00D5774C"/>
    <w:rsid w:val="00D656F8"/>
    <w:rsid w:val="00D6685E"/>
    <w:rsid w:val="00D71667"/>
    <w:rsid w:val="00D74236"/>
    <w:rsid w:val="00D76A94"/>
    <w:rsid w:val="00D80F19"/>
    <w:rsid w:val="00D82F74"/>
    <w:rsid w:val="00DA6769"/>
    <w:rsid w:val="00DB1F35"/>
    <w:rsid w:val="00DC1177"/>
    <w:rsid w:val="00DD96F6"/>
    <w:rsid w:val="00DE393B"/>
    <w:rsid w:val="00DF2F3C"/>
    <w:rsid w:val="00DF519D"/>
    <w:rsid w:val="00DF5314"/>
    <w:rsid w:val="00E014D4"/>
    <w:rsid w:val="00E040F7"/>
    <w:rsid w:val="00E11322"/>
    <w:rsid w:val="00E2077C"/>
    <w:rsid w:val="00E20D4A"/>
    <w:rsid w:val="00E229C1"/>
    <w:rsid w:val="00E23139"/>
    <w:rsid w:val="00E29F35"/>
    <w:rsid w:val="00E31B04"/>
    <w:rsid w:val="00E32FA7"/>
    <w:rsid w:val="00E33A39"/>
    <w:rsid w:val="00E40477"/>
    <w:rsid w:val="00E41B10"/>
    <w:rsid w:val="00E43302"/>
    <w:rsid w:val="00E44E55"/>
    <w:rsid w:val="00E45FAD"/>
    <w:rsid w:val="00E47DFF"/>
    <w:rsid w:val="00E502B1"/>
    <w:rsid w:val="00E514ED"/>
    <w:rsid w:val="00E548CD"/>
    <w:rsid w:val="00E56AF3"/>
    <w:rsid w:val="00E608A3"/>
    <w:rsid w:val="00E800A3"/>
    <w:rsid w:val="00E800C9"/>
    <w:rsid w:val="00E81D9A"/>
    <w:rsid w:val="00E93A52"/>
    <w:rsid w:val="00EB45FA"/>
    <w:rsid w:val="00EB5411"/>
    <w:rsid w:val="00EB63CF"/>
    <w:rsid w:val="00ED2D54"/>
    <w:rsid w:val="00ED4380"/>
    <w:rsid w:val="00ED6555"/>
    <w:rsid w:val="00EE65F2"/>
    <w:rsid w:val="00EE65F6"/>
    <w:rsid w:val="00EF5334"/>
    <w:rsid w:val="00F0345F"/>
    <w:rsid w:val="00F277B4"/>
    <w:rsid w:val="00F602AC"/>
    <w:rsid w:val="00F71851"/>
    <w:rsid w:val="00F75B03"/>
    <w:rsid w:val="00F7765B"/>
    <w:rsid w:val="00F8115C"/>
    <w:rsid w:val="00F81225"/>
    <w:rsid w:val="00F83EFA"/>
    <w:rsid w:val="00F90BF0"/>
    <w:rsid w:val="00F9519A"/>
    <w:rsid w:val="00F95A47"/>
    <w:rsid w:val="00FA628F"/>
    <w:rsid w:val="00FB1A08"/>
    <w:rsid w:val="00FB21BA"/>
    <w:rsid w:val="00FB3088"/>
    <w:rsid w:val="00FB5A37"/>
    <w:rsid w:val="00FB73F6"/>
    <w:rsid w:val="00FD27AB"/>
    <w:rsid w:val="00FD49C9"/>
    <w:rsid w:val="00FD7999"/>
    <w:rsid w:val="00FE3CC9"/>
    <w:rsid w:val="00FE6201"/>
    <w:rsid w:val="012420A2"/>
    <w:rsid w:val="014DA23F"/>
    <w:rsid w:val="01919D0F"/>
    <w:rsid w:val="019E81C8"/>
    <w:rsid w:val="027ED729"/>
    <w:rsid w:val="02D07D14"/>
    <w:rsid w:val="0359D37A"/>
    <w:rsid w:val="038F4A67"/>
    <w:rsid w:val="03FAB8B1"/>
    <w:rsid w:val="053BB667"/>
    <w:rsid w:val="053C3D24"/>
    <w:rsid w:val="0541E545"/>
    <w:rsid w:val="057ACC5C"/>
    <w:rsid w:val="05D2C38F"/>
    <w:rsid w:val="05D300F8"/>
    <w:rsid w:val="061D8A8C"/>
    <w:rsid w:val="07BBE698"/>
    <w:rsid w:val="07FF182B"/>
    <w:rsid w:val="089EFBA5"/>
    <w:rsid w:val="08BE22E7"/>
    <w:rsid w:val="08FB5F21"/>
    <w:rsid w:val="099249A2"/>
    <w:rsid w:val="0BF18453"/>
    <w:rsid w:val="0C2283C2"/>
    <w:rsid w:val="0CFA29FB"/>
    <w:rsid w:val="0D0D82F7"/>
    <w:rsid w:val="0D451C55"/>
    <w:rsid w:val="0D9F6A4A"/>
    <w:rsid w:val="0DB0BBA6"/>
    <w:rsid w:val="0E7CC767"/>
    <w:rsid w:val="0E8F3CC1"/>
    <w:rsid w:val="0EA4D84E"/>
    <w:rsid w:val="0F7C8DA7"/>
    <w:rsid w:val="0FA67C19"/>
    <w:rsid w:val="0FCAC150"/>
    <w:rsid w:val="0FFD7828"/>
    <w:rsid w:val="100B272A"/>
    <w:rsid w:val="10A09B82"/>
    <w:rsid w:val="10D0EF81"/>
    <w:rsid w:val="111D09AD"/>
    <w:rsid w:val="12F6775B"/>
    <w:rsid w:val="13595F98"/>
    <w:rsid w:val="147E8D39"/>
    <w:rsid w:val="14D6DD98"/>
    <w:rsid w:val="15419791"/>
    <w:rsid w:val="15AAB0A1"/>
    <w:rsid w:val="165323DD"/>
    <w:rsid w:val="17BF1801"/>
    <w:rsid w:val="180A446E"/>
    <w:rsid w:val="19D70ED4"/>
    <w:rsid w:val="1A780498"/>
    <w:rsid w:val="1C31C2B3"/>
    <w:rsid w:val="1C8F7C5D"/>
    <w:rsid w:val="1CC401C3"/>
    <w:rsid w:val="1D07324A"/>
    <w:rsid w:val="1D62C0E5"/>
    <w:rsid w:val="1D6F0F88"/>
    <w:rsid w:val="1D798B62"/>
    <w:rsid w:val="1E7EB780"/>
    <w:rsid w:val="1F42817E"/>
    <w:rsid w:val="2019F4E6"/>
    <w:rsid w:val="202DBF73"/>
    <w:rsid w:val="219CF6F9"/>
    <w:rsid w:val="21E9815F"/>
    <w:rsid w:val="221F35B5"/>
    <w:rsid w:val="224413DB"/>
    <w:rsid w:val="224C8D46"/>
    <w:rsid w:val="2304422E"/>
    <w:rsid w:val="23233760"/>
    <w:rsid w:val="23BA9218"/>
    <w:rsid w:val="249FB846"/>
    <w:rsid w:val="24F097CF"/>
    <w:rsid w:val="25E5B0F0"/>
    <w:rsid w:val="269C4241"/>
    <w:rsid w:val="269EA021"/>
    <w:rsid w:val="26EC1B13"/>
    <w:rsid w:val="27F43685"/>
    <w:rsid w:val="287F6771"/>
    <w:rsid w:val="28D96275"/>
    <w:rsid w:val="28F63768"/>
    <w:rsid w:val="291BBD37"/>
    <w:rsid w:val="2A6D7821"/>
    <w:rsid w:val="2A7B8BCA"/>
    <w:rsid w:val="2B0702A7"/>
    <w:rsid w:val="2BB70833"/>
    <w:rsid w:val="2BC4FE6F"/>
    <w:rsid w:val="2BF8CC61"/>
    <w:rsid w:val="2BFB67AA"/>
    <w:rsid w:val="2C7767A5"/>
    <w:rsid w:val="2D233FC9"/>
    <w:rsid w:val="2DA3AC8A"/>
    <w:rsid w:val="2DFA815B"/>
    <w:rsid w:val="2E00DA4F"/>
    <w:rsid w:val="2EB139EA"/>
    <w:rsid w:val="302E8519"/>
    <w:rsid w:val="304C4002"/>
    <w:rsid w:val="30BC4FC5"/>
    <w:rsid w:val="3114A7B3"/>
    <w:rsid w:val="31D0AE6E"/>
    <w:rsid w:val="31F6EE55"/>
    <w:rsid w:val="32D57A62"/>
    <w:rsid w:val="33ACAF81"/>
    <w:rsid w:val="33C2476E"/>
    <w:rsid w:val="340BA393"/>
    <w:rsid w:val="35B97914"/>
    <w:rsid w:val="36A447CA"/>
    <w:rsid w:val="36A4AC79"/>
    <w:rsid w:val="36EE0EAE"/>
    <w:rsid w:val="377AF159"/>
    <w:rsid w:val="3787A3CC"/>
    <w:rsid w:val="381DBF55"/>
    <w:rsid w:val="38363CFF"/>
    <w:rsid w:val="38EA24E5"/>
    <w:rsid w:val="391A5F70"/>
    <w:rsid w:val="3967963B"/>
    <w:rsid w:val="396BE1C9"/>
    <w:rsid w:val="3B300A0F"/>
    <w:rsid w:val="3CEB1E58"/>
    <w:rsid w:val="3DF5B660"/>
    <w:rsid w:val="3E43FB9B"/>
    <w:rsid w:val="3E74E4A9"/>
    <w:rsid w:val="4069B9DA"/>
    <w:rsid w:val="40E2941F"/>
    <w:rsid w:val="411D7279"/>
    <w:rsid w:val="448F0AD2"/>
    <w:rsid w:val="4543B6C2"/>
    <w:rsid w:val="45AC8425"/>
    <w:rsid w:val="45F282C6"/>
    <w:rsid w:val="461C61FD"/>
    <w:rsid w:val="4627F9B3"/>
    <w:rsid w:val="465B5029"/>
    <w:rsid w:val="46C05FE1"/>
    <w:rsid w:val="46F61ECF"/>
    <w:rsid w:val="4775E980"/>
    <w:rsid w:val="48079CAB"/>
    <w:rsid w:val="487E741F"/>
    <w:rsid w:val="48D73E70"/>
    <w:rsid w:val="48FC28EC"/>
    <w:rsid w:val="49414814"/>
    <w:rsid w:val="496F4C4D"/>
    <w:rsid w:val="4A8FDB71"/>
    <w:rsid w:val="4AAC0468"/>
    <w:rsid w:val="4AE408E1"/>
    <w:rsid w:val="4B439C24"/>
    <w:rsid w:val="4CCD27E2"/>
    <w:rsid w:val="4CE129FD"/>
    <w:rsid w:val="4CEA8338"/>
    <w:rsid w:val="4D5CA97F"/>
    <w:rsid w:val="4D8678A6"/>
    <w:rsid w:val="4D9FBC93"/>
    <w:rsid w:val="4DECECBD"/>
    <w:rsid w:val="4E1BB43B"/>
    <w:rsid w:val="4E2BF2F3"/>
    <w:rsid w:val="4EA34439"/>
    <w:rsid w:val="4ECA4D6E"/>
    <w:rsid w:val="4ED9C2D8"/>
    <w:rsid w:val="502BFF1B"/>
    <w:rsid w:val="503C47BD"/>
    <w:rsid w:val="506CDC65"/>
    <w:rsid w:val="50856D4A"/>
    <w:rsid w:val="50DFCCF5"/>
    <w:rsid w:val="513E137F"/>
    <w:rsid w:val="51967AEC"/>
    <w:rsid w:val="51974FCD"/>
    <w:rsid w:val="52034FF1"/>
    <w:rsid w:val="523839FE"/>
    <w:rsid w:val="52841B36"/>
    <w:rsid w:val="529B5178"/>
    <w:rsid w:val="52B39C6B"/>
    <w:rsid w:val="52EBA312"/>
    <w:rsid w:val="53EA659D"/>
    <w:rsid w:val="53F8B6AF"/>
    <w:rsid w:val="546CCB26"/>
    <w:rsid w:val="554ACAC4"/>
    <w:rsid w:val="55889E76"/>
    <w:rsid w:val="55B398F1"/>
    <w:rsid w:val="566C8758"/>
    <w:rsid w:val="56832CC8"/>
    <w:rsid w:val="579DEB2C"/>
    <w:rsid w:val="57D993CF"/>
    <w:rsid w:val="583379E5"/>
    <w:rsid w:val="58A431AE"/>
    <w:rsid w:val="596BD87B"/>
    <w:rsid w:val="5A3AC7E0"/>
    <w:rsid w:val="5A779F73"/>
    <w:rsid w:val="5A8F61B2"/>
    <w:rsid w:val="5AC482ED"/>
    <w:rsid w:val="5AD60ECD"/>
    <w:rsid w:val="5BA17B63"/>
    <w:rsid w:val="5BE3D709"/>
    <w:rsid w:val="5BED958F"/>
    <w:rsid w:val="5BF44892"/>
    <w:rsid w:val="5C31B79D"/>
    <w:rsid w:val="5CFD901B"/>
    <w:rsid w:val="5D8F817B"/>
    <w:rsid w:val="5DF23353"/>
    <w:rsid w:val="60B94BFD"/>
    <w:rsid w:val="60C9BD86"/>
    <w:rsid w:val="62105840"/>
    <w:rsid w:val="6234C62C"/>
    <w:rsid w:val="6280AD87"/>
    <w:rsid w:val="630F1B2A"/>
    <w:rsid w:val="632F1F7C"/>
    <w:rsid w:val="6539E559"/>
    <w:rsid w:val="659A3951"/>
    <w:rsid w:val="65B9B00A"/>
    <w:rsid w:val="660D29E1"/>
    <w:rsid w:val="67E4A2E5"/>
    <w:rsid w:val="688D7004"/>
    <w:rsid w:val="68FE9A2C"/>
    <w:rsid w:val="691CC54F"/>
    <w:rsid w:val="6923B5BB"/>
    <w:rsid w:val="6A9434CC"/>
    <w:rsid w:val="6AC7FF87"/>
    <w:rsid w:val="6B3D26B9"/>
    <w:rsid w:val="6E1610B7"/>
    <w:rsid w:val="6F193D81"/>
    <w:rsid w:val="6FE1C95A"/>
    <w:rsid w:val="70815D5D"/>
    <w:rsid w:val="718BEACD"/>
    <w:rsid w:val="72090BAB"/>
    <w:rsid w:val="7222B1D1"/>
    <w:rsid w:val="723CAF0F"/>
    <w:rsid w:val="72953DBA"/>
    <w:rsid w:val="73ECAE26"/>
    <w:rsid w:val="742433FA"/>
    <w:rsid w:val="748970AD"/>
    <w:rsid w:val="74F93FE5"/>
    <w:rsid w:val="7620267D"/>
    <w:rsid w:val="772019CA"/>
    <w:rsid w:val="772519AF"/>
    <w:rsid w:val="777CCEE5"/>
    <w:rsid w:val="77A2AF30"/>
    <w:rsid w:val="79297657"/>
    <w:rsid w:val="7937F8AB"/>
    <w:rsid w:val="7A3E6810"/>
    <w:rsid w:val="7AA02861"/>
    <w:rsid w:val="7B688169"/>
    <w:rsid w:val="7B8EA575"/>
    <w:rsid w:val="7BAB1A78"/>
    <w:rsid w:val="7CF5A6A9"/>
    <w:rsid w:val="7E77FC0E"/>
    <w:rsid w:val="7F460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83713"/>
  <w15:chartTrackingRefBased/>
  <w15:docId w15:val="{AEDFF12F-EB12-4060-9E46-AD244FB9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D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D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D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D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D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D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D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D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D87"/>
    <w:rPr>
      <w:rFonts w:eastAsiaTheme="majorEastAsia" w:cstheme="majorBidi"/>
      <w:color w:val="272727" w:themeColor="text1" w:themeTint="D8"/>
    </w:rPr>
  </w:style>
  <w:style w:type="paragraph" w:styleId="Title">
    <w:name w:val="Title"/>
    <w:basedOn w:val="Normal"/>
    <w:next w:val="Normal"/>
    <w:link w:val="TitleChar"/>
    <w:uiPriority w:val="10"/>
    <w:qFormat/>
    <w:rsid w:val="0002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D87"/>
    <w:pPr>
      <w:spacing w:before="160"/>
      <w:jc w:val="center"/>
    </w:pPr>
    <w:rPr>
      <w:i/>
      <w:iCs/>
      <w:color w:val="404040" w:themeColor="text1" w:themeTint="BF"/>
    </w:rPr>
  </w:style>
  <w:style w:type="character" w:customStyle="1" w:styleId="QuoteChar">
    <w:name w:val="Quote Char"/>
    <w:basedOn w:val="DefaultParagraphFont"/>
    <w:link w:val="Quote"/>
    <w:uiPriority w:val="29"/>
    <w:rsid w:val="00026D87"/>
    <w:rPr>
      <w:i/>
      <w:iCs/>
      <w:color w:val="404040" w:themeColor="text1" w:themeTint="BF"/>
    </w:rPr>
  </w:style>
  <w:style w:type="paragraph" w:styleId="ListParagraph">
    <w:name w:val="List Paragraph"/>
    <w:basedOn w:val="Normal"/>
    <w:uiPriority w:val="34"/>
    <w:qFormat/>
    <w:rsid w:val="00026D87"/>
    <w:pPr>
      <w:ind w:left="720"/>
      <w:contextualSpacing/>
    </w:pPr>
  </w:style>
  <w:style w:type="character" w:styleId="IntenseEmphasis">
    <w:name w:val="Intense Emphasis"/>
    <w:basedOn w:val="DefaultParagraphFont"/>
    <w:uiPriority w:val="21"/>
    <w:qFormat/>
    <w:rsid w:val="00026D87"/>
    <w:rPr>
      <w:i/>
      <w:iCs/>
      <w:color w:val="2F5496" w:themeColor="accent1" w:themeShade="BF"/>
    </w:rPr>
  </w:style>
  <w:style w:type="paragraph" w:styleId="IntenseQuote">
    <w:name w:val="Intense Quote"/>
    <w:basedOn w:val="Normal"/>
    <w:next w:val="Normal"/>
    <w:link w:val="IntenseQuoteChar"/>
    <w:uiPriority w:val="30"/>
    <w:qFormat/>
    <w:rsid w:val="00026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D87"/>
    <w:rPr>
      <w:i/>
      <w:iCs/>
      <w:color w:val="2F5496" w:themeColor="accent1" w:themeShade="BF"/>
    </w:rPr>
  </w:style>
  <w:style w:type="character" w:styleId="IntenseReference">
    <w:name w:val="Intense Reference"/>
    <w:basedOn w:val="DefaultParagraphFont"/>
    <w:uiPriority w:val="32"/>
    <w:qFormat/>
    <w:rsid w:val="00026D87"/>
    <w:rPr>
      <w:b/>
      <w:bCs/>
      <w:smallCaps/>
      <w:color w:val="2F5496" w:themeColor="accent1" w:themeShade="BF"/>
      <w:spacing w:val="5"/>
    </w:rPr>
  </w:style>
  <w:style w:type="paragraph" w:styleId="NormalWeb">
    <w:name w:val="Normal (Web)"/>
    <w:basedOn w:val="Normal"/>
    <w:uiPriority w:val="99"/>
    <w:semiHidden/>
    <w:unhideWhenUsed/>
    <w:rsid w:val="00026D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26D87"/>
    <w:rPr>
      <w:b/>
      <w:bCs/>
    </w:rPr>
  </w:style>
  <w:style w:type="character" w:customStyle="1" w:styleId="ui-provider">
    <w:name w:val="ui-provider"/>
    <w:basedOn w:val="DefaultParagraphFont"/>
    <w:rsid w:val="00104309"/>
  </w:style>
  <w:style w:type="character" w:styleId="Hyperlink">
    <w:name w:val="Hyperlink"/>
    <w:basedOn w:val="DefaultParagraphFont"/>
    <w:uiPriority w:val="99"/>
    <w:unhideWhenUsed/>
    <w:rsid w:val="001B337B"/>
    <w:rPr>
      <w:color w:val="0000FF"/>
      <w:u w:val="single"/>
    </w:rPr>
  </w:style>
  <w:style w:type="character" w:styleId="UnresolvedMention">
    <w:name w:val="Unresolved Mention"/>
    <w:basedOn w:val="DefaultParagraphFont"/>
    <w:uiPriority w:val="99"/>
    <w:semiHidden/>
    <w:unhideWhenUsed/>
    <w:rsid w:val="00431EA2"/>
    <w:rPr>
      <w:color w:val="605E5C"/>
      <w:shd w:val="clear" w:color="auto" w:fill="E1DFDD"/>
    </w:rPr>
  </w:style>
  <w:style w:type="paragraph" w:styleId="Header">
    <w:name w:val="header"/>
    <w:basedOn w:val="Normal"/>
    <w:link w:val="HeaderChar"/>
    <w:uiPriority w:val="99"/>
    <w:unhideWhenUsed/>
    <w:rsid w:val="00F77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65B"/>
  </w:style>
  <w:style w:type="paragraph" w:styleId="Footer">
    <w:name w:val="footer"/>
    <w:basedOn w:val="Normal"/>
    <w:link w:val="FooterChar"/>
    <w:uiPriority w:val="99"/>
    <w:unhideWhenUsed/>
    <w:rsid w:val="00F77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65B"/>
  </w:style>
  <w:style w:type="character" w:styleId="FollowedHyperlink">
    <w:name w:val="FollowedHyperlink"/>
    <w:basedOn w:val="DefaultParagraphFont"/>
    <w:uiPriority w:val="99"/>
    <w:semiHidden/>
    <w:unhideWhenUsed/>
    <w:rsid w:val="00132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339">
      <w:bodyDiv w:val="1"/>
      <w:marLeft w:val="0"/>
      <w:marRight w:val="0"/>
      <w:marTop w:val="0"/>
      <w:marBottom w:val="0"/>
      <w:divBdr>
        <w:top w:val="none" w:sz="0" w:space="0" w:color="auto"/>
        <w:left w:val="none" w:sz="0" w:space="0" w:color="auto"/>
        <w:bottom w:val="none" w:sz="0" w:space="0" w:color="auto"/>
        <w:right w:val="none" w:sz="0" w:space="0" w:color="auto"/>
      </w:divBdr>
    </w:div>
    <w:div w:id="1340692986">
      <w:bodyDiv w:val="1"/>
      <w:marLeft w:val="0"/>
      <w:marRight w:val="0"/>
      <w:marTop w:val="0"/>
      <w:marBottom w:val="0"/>
      <w:divBdr>
        <w:top w:val="none" w:sz="0" w:space="0" w:color="auto"/>
        <w:left w:val="none" w:sz="0" w:space="0" w:color="auto"/>
        <w:bottom w:val="none" w:sz="0" w:space="0" w:color="auto"/>
        <w:right w:val="none" w:sz="0" w:space="0" w:color="auto"/>
      </w:divBdr>
    </w:div>
    <w:div w:id="16134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wthco.csod.com/samldefault.aspx?returnUrl=%252fDeepLink%252fProcessRedirect.aspx%253fmodule%253dphnxdriver%2526routename%253dAdmin%252fPlayerPageRedirectHandler%2526Route%253d%25252flms-learner-playlist%25252fPlaylistDetails%2526Parameters%253dplaylistId%25253de8a6655c-b7cb-4702-94bc-7fa4eadbaf63" TargetMode="External"/><Relationship Id="rId18" Type="http://schemas.openxmlformats.org/officeDocument/2006/relationships/hyperlink" Target="https://manchestergrowthcouk.sharepoint.com/:w:/s/GSHPT/crossgroupworking/hr/mgtPortal/EWSZRchjzoZNvxC5JTmWJ3MB_cxBiIopzLv49-7RMS21-w?e=QZtsw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k.indeed.com/hire/c/info/a-comprehensive-list-of-leadership-qualities-a-guide" TargetMode="External"/><Relationship Id="rId17" Type="http://schemas.openxmlformats.org/officeDocument/2006/relationships/hyperlink" Target="https://careers.growthco.uk/internal/home.html" TargetMode="External"/><Relationship Id="rId2" Type="http://schemas.openxmlformats.org/officeDocument/2006/relationships/customXml" Target="../customXml/item2.xml"/><Relationship Id="rId16" Type="http://schemas.openxmlformats.org/officeDocument/2006/relationships/hyperlink" Target="mailto:learning@growth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growthco.uk" TargetMode="External"/><Relationship Id="rId5" Type="http://schemas.openxmlformats.org/officeDocument/2006/relationships/styles" Target="styles.xml"/><Relationship Id="rId15" Type="http://schemas.openxmlformats.org/officeDocument/2006/relationships/hyperlink" Target="mailto:learning@growthco.uk" TargetMode="External"/><Relationship Id="rId10" Type="http://schemas.openxmlformats.org/officeDocument/2006/relationships/hyperlink" Target="https://launcher.myapps.microsoft.com/api/signin/719d364d-e578-43bf-af13-052d9244dd01?tenantId=08103169-4a6e-4778-9735-09cc96096d8f" TargetMode="External"/><Relationship Id="rId19" Type="http://schemas.openxmlformats.org/officeDocument/2006/relationships/hyperlink" Target="mailto:careers@growt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imentor.b2clogin.com/gcimentor.onmicrosoft.com/b2c_1_signin/oauth2/v2.0/authorize?client_id=fbf6ec91-2373-4942-9ee6-357b0a53b64c&amp;redirect_uri=https%3A%2F%2Fgc.imentor.co.uk%2Fsignin-oidc&amp;response_type=id_token&amp;scope=openid%20profile&amp;response_mode=form_post&amp;nonce=638531097965933661.ODUzNmI1NjktNjBkNy00ZTU2LTkwZWYtNzkwYmIxYWQ3YTQ0YjUwOWJjMzAtMjYxOC00Mjg3LWI4MjAtOTk1OGUwMzkwZjM0&amp;client_info=1&amp;x-client-brkrver=IDWeb.1.24.0.0&amp;state=CfDJ8MrSzdGOFLxCkpJvRIV3q1kEX4jTjt4s5a7M0-mH-rBWOT4U9UMP2twTgwDEr0YgYv0R_hLpFGcx78o0VYcOHAznnfsOQaQgDvCNmwBp2qZP65Iv6EJoH8rasjN5ddFxsoGjRUNqrjwS9ZWR2NotqoiPwyr34_lVqo0TUPF4xQdR22iEmMlxbmeqipEvOVTHQ4zgretwHb9mqsbNCzZb6k3KVJxljfz8UpHdHUmUaVVNmcFs4qSNWZD9GvS0sw-bwCSpmikwH-ZzcY6qonvex1XOdqMhVFwU1KNx5dFq1DMa&amp;x-client-SKU=ID_NETSTANDARD2_0&amp;x-client-ver=6.17.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E8584A209B94B8319F727E386DFAB" ma:contentTypeVersion="" ma:contentTypeDescription="Create a new document." ma:contentTypeScope="" ma:versionID="8b2f0ef99054e49a64bc1dcc866daf3c">
  <xsd:schema xmlns:xsd="http://www.w3.org/2001/XMLSchema" xmlns:xs="http://www.w3.org/2001/XMLSchema" xmlns:p="http://schemas.microsoft.com/office/2006/metadata/properties" xmlns:ns2="4BEF7DC7-AF15-497C-8416-DFC6C8199CC8" xmlns:ns3="63896bd9-e95b-46ca-a6a6-0699f5839c96" xmlns:ns4="4bef7dc7-af15-497c-8416-dfc6c8199cc8" xmlns:ns5="0a6be467-e76b-4869-981c-41fd8dac8726" targetNamespace="http://schemas.microsoft.com/office/2006/metadata/properties" ma:root="true" ma:fieldsID="958297de459379e43d24ba867a39f9d9" ns2:_="" ns3:_="" ns4:_="" ns5:_="">
    <xsd:import namespace="4BEF7DC7-AF15-497C-8416-DFC6C8199CC8"/>
    <xsd:import namespace="63896bd9-e95b-46ca-a6a6-0699f5839c96"/>
    <xsd:import namespace="4bef7dc7-af15-497c-8416-dfc6c8199cc8"/>
    <xsd:import namespace="0a6be467-e76b-4869-981c-41fd8dac8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7DC7-AF15-497C-8416-DFC6C8199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96bd9-e95b-46ca-a6a6-0699f5839c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f7dc7-af15-497c-8416-dfc6c8199cc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be467-e76b-4869-981c-41fd8dac87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8a2237-55ea-4d70-868f-dd5aeff31326}" ma:internalName="TaxCatchAll" ma:showField="CatchAllData" ma:web="0a6be467-e76b-4869-981c-41fd8dac8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ef7dc7-af15-497c-8416-dfc6c8199cc8">
      <Terms xmlns="http://schemas.microsoft.com/office/infopath/2007/PartnerControls"/>
    </lcf76f155ced4ddcb4097134ff3c332f>
    <TaxCatchAll xmlns="0a6be467-e76b-4869-981c-41fd8dac87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B2D5C-CB0E-443B-BF3F-3711FB23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7DC7-AF15-497C-8416-DFC6C8199CC8"/>
    <ds:schemaRef ds:uri="63896bd9-e95b-46ca-a6a6-0699f5839c96"/>
    <ds:schemaRef ds:uri="4bef7dc7-af15-497c-8416-dfc6c8199cc8"/>
    <ds:schemaRef ds:uri="0a6be467-e76b-4869-981c-41fd8dac8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2261E-C388-45AD-A46E-E52B2AA66694}">
  <ds:schemaRefs>
    <ds:schemaRef ds:uri="http://schemas.microsoft.com/office/2006/metadata/properties"/>
    <ds:schemaRef ds:uri="http://schemas.microsoft.com/office/infopath/2007/PartnerControls"/>
    <ds:schemaRef ds:uri="4bef7dc7-af15-497c-8416-dfc6c8199cc8"/>
    <ds:schemaRef ds:uri="0a6be467-e76b-4869-981c-41fd8dac8726"/>
  </ds:schemaRefs>
</ds:datastoreItem>
</file>

<file path=customXml/itemProps3.xml><?xml version="1.0" encoding="utf-8"?>
<ds:datastoreItem xmlns:ds="http://schemas.openxmlformats.org/officeDocument/2006/customXml" ds:itemID="{61CBDDCC-B78D-4067-8664-B3DC25907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Redfearn, Olivia  (Growth Company)</dc:creator>
  <cp:keywords/>
  <dc:description/>
  <cp:lastModifiedBy>McPherson, Stuart (Growth Company)</cp:lastModifiedBy>
  <cp:revision>3</cp:revision>
  <dcterms:created xsi:type="dcterms:W3CDTF">2024-06-06T14:05:00Z</dcterms:created>
  <dcterms:modified xsi:type="dcterms:W3CDTF">2024-06-06T14:13:00Z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970f5e8e-3819-48f4-9bdb-dbfa329fd1ad</vt:lpwstr>
  </property>
  <property fmtid="{D5CDD505-2E9C-101B-9397-08002B2CF9AE}" pid="3" name="ContentTypeId">
    <vt:lpwstr>0x010100BABE8584A209B94B8319F727E386DFAB</vt:lpwstr>
  </property>
  <property fmtid="{D5CDD505-2E9C-101B-9397-08002B2CF9AE}" pid="4" name="MediaServiceImageTags">
    <vt:lpwstr/>
  </property>
</Properties>
</file>